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F4A7" w14:textId="5A660139" w:rsidR="003F3A76" w:rsidRPr="00EA0FFF" w:rsidRDefault="003F3A76" w:rsidP="003F3A76">
      <w:pPr>
        <w:jc w:val="center"/>
        <w:rPr>
          <w:b/>
          <w:bCs/>
          <w:sz w:val="28"/>
          <w:szCs w:val="28"/>
        </w:rPr>
      </w:pPr>
      <w:r w:rsidRPr="00EA0FFF">
        <w:rPr>
          <w:b/>
          <w:bCs/>
          <w:sz w:val="28"/>
          <w:szCs w:val="28"/>
        </w:rPr>
        <w:t>FRENSHAM PARISH COUNCIL</w:t>
      </w:r>
    </w:p>
    <w:p w14:paraId="2A41CA94" w14:textId="000A64AA" w:rsidR="003F3A76" w:rsidRPr="00EA0FFF" w:rsidRDefault="003F3A76" w:rsidP="003F3A76">
      <w:pPr>
        <w:jc w:val="center"/>
        <w:rPr>
          <w:b/>
          <w:bCs/>
          <w:sz w:val="28"/>
          <w:szCs w:val="28"/>
        </w:rPr>
      </w:pPr>
      <w:r w:rsidRPr="00EA0FFF">
        <w:rPr>
          <w:b/>
          <w:bCs/>
          <w:sz w:val="28"/>
          <w:szCs w:val="28"/>
        </w:rPr>
        <w:t>GRANT POLICY</w:t>
      </w:r>
    </w:p>
    <w:p w14:paraId="661293F8" w14:textId="6FA20EDE" w:rsidR="003F3A76" w:rsidRPr="00EA0FFF" w:rsidRDefault="003F3A76" w:rsidP="00A06948">
      <w:pPr>
        <w:jc w:val="both"/>
        <w:rPr>
          <w:rFonts w:ascii="Arial" w:hAnsi="Arial" w:cs="Arial"/>
        </w:rPr>
      </w:pP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 Parish Council is funded by the residents of </w:t>
      </w: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. It assigns a small budget each year to assist community </w:t>
      </w:r>
      <w:proofErr w:type="spellStart"/>
      <w:r w:rsidRPr="00EA0FFF">
        <w:rPr>
          <w:rFonts w:ascii="Arial" w:hAnsi="Arial" w:cs="Arial"/>
        </w:rPr>
        <w:t>organisations</w:t>
      </w:r>
      <w:proofErr w:type="spellEnd"/>
      <w:r w:rsidRPr="00EA0FFF">
        <w:rPr>
          <w:rFonts w:ascii="Arial" w:hAnsi="Arial" w:cs="Arial"/>
        </w:rPr>
        <w:t xml:space="preserve"> working for the benefit of those residents. The annual grant budget is £500. </w:t>
      </w:r>
    </w:p>
    <w:p w14:paraId="72D88E40" w14:textId="77777777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The following principles will be followed when awarding grants. </w:t>
      </w:r>
    </w:p>
    <w:p w14:paraId="48D1ACF6" w14:textId="152E7460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1. Grants will be available to </w:t>
      </w:r>
      <w:proofErr w:type="spellStart"/>
      <w:r w:rsidRPr="00EA0FFF">
        <w:rPr>
          <w:rFonts w:ascii="Arial" w:hAnsi="Arial" w:cs="Arial"/>
        </w:rPr>
        <w:t>organisations</w:t>
      </w:r>
      <w:proofErr w:type="spellEnd"/>
      <w:r w:rsidRPr="00EA0FFF">
        <w:rPr>
          <w:rFonts w:ascii="Arial" w:hAnsi="Arial" w:cs="Arial"/>
        </w:rPr>
        <w:t xml:space="preserve"> which are located and working in </w:t>
      </w: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 for the benefit of the community. Grants will normally be used to fund specific projects. </w:t>
      </w:r>
    </w:p>
    <w:p w14:paraId="28D65658" w14:textId="1EB31F11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 </w:t>
      </w:r>
      <w:r w:rsidRPr="00A0747E">
        <w:rPr>
          <w:rFonts w:ascii="Arial" w:hAnsi="Arial" w:cs="Arial"/>
          <w:color w:val="000000" w:themeColor="text1"/>
        </w:rPr>
        <w:t xml:space="preserve">2. In the case of </w:t>
      </w:r>
      <w:proofErr w:type="spellStart"/>
      <w:r w:rsidRPr="00A0747E">
        <w:rPr>
          <w:rFonts w:ascii="Arial" w:hAnsi="Arial" w:cs="Arial"/>
          <w:color w:val="000000" w:themeColor="text1"/>
        </w:rPr>
        <w:t>organisations</w:t>
      </w:r>
      <w:proofErr w:type="spellEnd"/>
      <w:r w:rsidRPr="00A0747E">
        <w:rPr>
          <w:rFonts w:ascii="Arial" w:hAnsi="Arial" w:cs="Arial"/>
          <w:color w:val="000000" w:themeColor="text1"/>
        </w:rPr>
        <w:t xml:space="preserve"> based outside </w:t>
      </w:r>
      <w:proofErr w:type="spellStart"/>
      <w:r w:rsidRPr="00A0747E">
        <w:rPr>
          <w:rFonts w:ascii="Arial" w:hAnsi="Arial" w:cs="Arial"/>
          <w:color w:val="000000" w:themeColor="text1"/>
        </w:rPr>
        <w:t>Frensham</w:t>
      </w:r>
      <w:proofErr w:type="spellEnd"/>
      <w:r w:rsidRPr="00A0747E">
        <w:rPr>
          <w:rFonts w:ascii="Arial" w:hAnsi="Arial" w:cs="Arial"/>
          <w:color w:val="000000" w:themeColor="text1"/>
        </w:rPr>
        <w:t xml:space="preserve"> a grant will only be given if the </w:t>
      </w:r>
      <w:proofErr w:type="spellStart"/>
      <w:r w:rsidRPr="00A0747E">
        <w:rPr>
          <w:rFonts w:ascii="Arial" w:hAnsi="Arial" w:cs="Arial"/>
          <w:color w:val="000000" w:themeColor="text1"/>
        </w:rPr>
        <w:t>organisation</w:t>
      </w:r>
      <w:proofErr w:type="spellEnd"/>
      <w:r w:rsidRPr="00A0747E">
        <w:rPr>
          <w:rFonts w:ascii="Arial" w:hAnsi="Arial" w:cs="Arial"/>
          <w:color w:val="000000" w:themeColor="text1"/>
        </w:rPr>
        <w:t xml:space="preserve"> concerned provides a service which is open to and of clear benefit to </w:t>
      </w:r>
      <w:proofErr w:type="spellStart"/>
      <w:r w:rsidRPr="00A0747E">
        <w:rPr>
          <w:rFonts w:ascii="Arial" w:hAnsi="Arial" w:cs="Arial"/>
          <w:color w:val="000000" w:themeColor="text1"/>
        </w:rPr>
        <w:t>Frensham</w:t>
      </w:r>
      <w:proofErr w:type="spellEnd"/>
      <w:r w:rsidRPr="00A0747E">
        <w:rPr>
          <w:rFonts w:ascii="Arial" w:hAnsi="Arial" w:cs="Arial"/>
          <w:color w:val="000000" w:themeColor="text1"/>
        </w:rPr>
        <w:t xml:space="preserve"> residents. </w:t>
      </w:r>
    </w:p>
    <w:p w14:paraId="44B9902B" w14:textId="24FDF725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>3. Account will be taken of the extent of support already pledged by other levels of Local Government (</w:t>
      </w:r>
      <w:proofErr w:type="spellStart"/>
      <w:r w:rsidRPr="00EA0FFF">
        <w:rPr>
          <w:rFonts w:ascii="Arial" w:hAnsi="Arial" w:cs="Arial"/>
        </w:rPr>
        <w:t>e.</w:t>
      </w:r>
      <w:proofErr w:type="gramStart"/>
      <w:r w:rsidRPr="00EA0FFF">
        <w:rPr>
          <w:rFonts w:ascii="Arial" w:hAnsi="Arial" w:cs="Arial"/>
        </w:rPr>
        <w:t>g.Waverley</w:t>
      </w:r>
      <w:proofErr w:type="spellEnd"/>
      <w:proofErr w:type="gramEnd"/>
      <w:r w:rsidRPr="00EA0FFF">
        <w:rPr>
          <w:rFonts w:ascii="Arial" w:hAnsi="Arial" w:cs="Arial"/>
        </w:rPr>
        <w:t xml:space="preserve"> Borough Council and Surrey County Council) since these will include contributions from </w:t>
      </w: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 Residents. </w:t>
      </w:r>
    </w:p>
    <w:p w14:paraId="35D4320E" w14:textId="3EEC763C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4. Applicants will need to demonstrate </w:t>
      </w:r>
      <w:r w:rsidR="00A06948" w:rsidRPr="00EA0FFF">
        <w:rPr>
          <w:rFonts w:ascii="Arial" w:hAnsi="Arial" w:cs="Arial"/>
        </w:rPr>
        <w:t>the need</w:t>
      </w:r>
      <w:r w:rsidRPr="00EA0FFF">
        <w:rPr>
          <w:rFonts w:ascii="Arial" w:hAnsi="Arial" w:cs="Arial"/>
        </w:rPr>
        <w:t xml:space="preserve"> for the grant and provide evidence that funding has been sought from other sources. The financial resources of the </w:t>
      </w:r>
      <w:proofErr w:type="spellStart"/>
      <w:r w:rsidRPr="00EA0FFF">
        <w:rPr>
          <w:rFonts w:ascii="Arial" w:hAnsi="Arial" w:cs="Arial"/>
        </w:rPr>
        <w:t>organisation</w:t>
      </w:r>
      <w:proofErr w:type="spellEnd"/>
      <w:r w:rsidRPr="00EA0FFF">
        <w:rPr>
          <w:rFonts w:ascii="Arial" w:hAnsi="Arial" w:cs="Arial"/>
        </w:rPr>
        <w:t xml:space="preserve"> (as disclosed by recent accounts) will be </w:t>
      </w:r>
      <w:proofErr w:type="gramStart"/>
      <w:r w:rsidRPr="00EA0FFF">
        <w:rPr>
          <w:rFonts w:ascii="Arial" w:hAnsi="Arial" w:cs="Arial"/>
        </w:rPr>
        <w:t>taken into account</w:t>
      </w:r>
      <w:proofErr w:type="gramEnd"/>
      <w:r w:rsidRPr="00EA0FFF">
        <w:rPr>
          <w:rFonts w:ascii="Arial" w:hAnsi="Arial" w:cs="Arial"/>
        </w:rPr>
        <w:t xml:space="preserve">. </w:t>
      </w:r>
    </w:p>
    <w:p w14:paraId="5F29E322" w14:textId="3E055AC3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5. Grants will only be made of amounts which are significant in the context of the request and will be no less than £100 and will not routinely exceed 50% of the cost of the project or activity. </w:t>
      </w:r>
    </w:p>
    <w:p w14:paraId="200A1FEB" w14:textId="58BB80ED" w:rsidR="003F3A76" w:rsidRPr="00A06948" w:rsidRDefault="003F3A76" w:rsidP="00A06948">
      <w:pPr>
        <w:jc w:val="both"/>
        <w:rPr>
          <w:rFonts w:ascii="Arial" w:hAnsi="Arial" w:cs="Arial"/>
          <w:color w:val="FF0000"/>
        </w:rPr>
      </w:pPr>
      <w:r w:rsidRPr="00EA0FFF">
        <w:rPr>
          <w:rFonts w:ascii="Arial" w:hAnsi="Arial" w:cs="Arial"/>
        </w:rPr>
        <w:t xml:space="preserve">6. Grants will not be made to national Charities which are likely to be receiving donations direct from </w:t>
      </w: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 residents unless there is a special </w:t>
      </w: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 context for the application. </w:t>
      </w:r>
    </w:p>
    <w:p w14:paraId="5BF85A8D" w14:textId="77777777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7. The Council can only donate funds to </w:t>
      </w:r>
      <w:proofErr w:type="spellStart"/>
      <w:r w:rsidRPr="00EA0FFF">
        <w:rPr>
          <w:rFonts w:ascii="Arial" w:hAnsi="Arial" w:cs="Arial"/>
        </w:rPr>
        <w:t>organisations</w:t>
      </w:r>
      <w:proofErr w:type="spellEnd"/>
      <w:r w:rsidRPr="00EA0FFF">
        <w:rPr>
          <w:rFonts w:ascii="Arial" w:hAnsi="Arial" w:cs="Arial"/>
        </w:rPr>
        <w:t xml:space="preserve"> if it has a “Power” to do so. </w:t>
      </w:r>
    </w:p>
    <w:p w14:paraId="3B7869B0" w14:textId="77777777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8. Grant applications will be considered at the next Full Council meeting and the following criteria will be used: </w:t>
      </w:r>
    </w:p>
    <w:p w14:paraId="7EFED346" w14:textId="77026BF5" w:rsidR="003F3A76" w:rsidRPr="00EA0FFF" w:rsidRDefault="003F3A76" w:rsidP="00A06948">
      <w:pPr>
        <w:pStyle w:val="ListParagraph"/>
        <w:numPr>
          <w:ilvl w:val="0"/>
          <w:numId w:val="2"/>
        </w:numPr>
        <w:ind w:left="142" w:hanging="142"/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t xml:space="preserve">Applicants will provide details of the project/activity and the number of </w:t>
      </w: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 residents </w:t>
      </w:r>
      <w:r w:rsidR="00EA0FFF" w:rsidRPr="00EA0FFF">
        <w:rPr>
          <w:rFonts w:ascii="Arial" w:hAnsi="Arial" w:cs="Arial"/>
        </w:rPr>
        <w:t>expected to benefit.</w:t>
      </w:r>
    </w:p>
    <w:p w14:paraId="0AF6BC99" w14:textId="3BE56816" w:rsidR="003F3A76" w:rsidRPr="00EA0FFF" w:rsidRDefault="003F3A76" w:rsidP="00A06948">
      <w:pPr>
        <w:ind w:left="567" w:hanging="567"/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sym w:font="Symbol" w:char="F0B7"/>
      </w:r>
      <w:r w:rsidRPr="00EA0FFF">
        <w:rPr>
          <w:rFonts w:ascii="Arial" w:hAnsi="Arial" w:cs="Arial"/>
        </w:rPr>
        <w:t xml:space="preserve"> Assistance will be given </w:t>
      </w:r>
      <w:proofErr w:type="gramStart"/>
      <w:r w:rsidRPr="00EA0FFF">
        <w:rPr>
          <w:rFonts w:ascii="Arial" w:hAnsi="Arial" w:cs="Arial"/>
        </w:rPr>
        <w:t>on the basis of</w:t>
      </w:r>
      <w:proofErr w:type="gramEnd"/>
      <w:r w:rsidRPr="00EA0FFF">
        <w:rPr>
          <w:rFonts w:ascii="Arial" w:hAnsi="Arial" w:cs="Arial"/>
        </w:rPr>
        <w:t xml:space="preserve"> need, merit and contribution to the local community.</w:t>
      </w:r>
    </w:p>
    <w:p w14:paraId="034854C1" w14:textId="3B38CE96" w:rsidR="003F3A76" w:rsidRPr="00EA0FFF" w:rsidRDefault="003F3A76" w:rsidP="00A06948">
      <w:pPr>
        <w:jc w:val="both"/>
        <w:rPr>
          <w:rFonts w:ascii="Arial" w:hAnsi="Arial" w:cs="Arial"/>
        </w:rPr>
      </w:pPr>
      <w:r w:rsidRPr="00EA0FFF">
        <w:rPr>
          <w:rFonts w:ascii="Arial" w:hAnsi="Arial" w:cs="Arial"/>
        </w:rPr>
        <w:sym w:font="Symbol" w:char="F0B7"/>
      </w:r>
      <w:r w:rsidRPr="00EA0FFF">
        <w:rPr>
          <w:rFonts w:ascii="Arial" w:hAnsi="Arial" w:cs="Arial"/>
        </w:rPr>
        <w:t xml:space="preserve"> </w:t>
      </w:r>
      <w:proofErr w:type="spellStart"/>
      <w:r w:rsidRPr="00EA0FFF">
        <w:rPr>
          <w:rFonts w:ascii="Arial" w:hAnsi="Arial" w:cs="Arial"/>
        </w:rPr>
        <w:t>Organisations</w:t>
      </w:r>
      <w:proofErr w:type="spellEnd"/>
      <w:r w:rsidRPr="00EA0FFF">
        <w:rPr>
          <w:rFonts w:ascii="Arial" w:hAnsi="Arial" w:cs="Arial"/>
        </w:rPr>
        <w:t xml:space="preserve"> must clearly show how the grant will benefit the people living in the parish or </w:t>
      </w:r>
      <w:proofErr w:type="gramStart"/>
      <w:r w:rsidRPr="00EA0FFF">
        <w:rPr>
          <w:rFonts w:ascii="Arial" w:hAnsi="Arial" w:cs="Arial"/>
        </w:rPr>
        <w:t xml:space="preserve">will </w:t>
      </w:r>
      <w:r w:rsidR="00A06948">
        <w:rPr>
          <w:rFonts w:ascii="Arial" w:hAnsi="Arial" w:cs="Arial"/>
        </w:rPr>
        <w:t xml:space="preserve"> </w:t>
      </w:r>
      <w:r w:rsidRPr="00EA0FFF">
        <w:rPr>
          <w:rFonts w:ascii="Arial" w:hAnsi="Arial" w:cs="Arial"/>
        </w:rPr>
        <w:t>benefit</w:t>
      </w:r>
      <w:proofErr w:type="gramEnd"/>
      <w:r w:rsidRPr="00EA0FFF">
        <w:rPr>
          <w:rFonts w:ascii="Arial" w:hAnsi="Arial" w:cs="Arial"/>
        </w:rPr>
        <w:t xml:space="preserve"> the environment of </w:t>
      </w:r>
      <w:proofErr w:type="spellStart"/>
      <w:r w:rsidRPr="00EA0FFF">
        <w:rPr>
          <w:rFonts w:ascii="Arial" w:hAnsi="Arial" w:cs="Arial"/>
        </w:rPr>
        <w:t>Frensham</w:t>
      </w:r>
      <w:proofErr w:type="spellEnd"/>
      <w:r w:rsidRPr="00EA0FFF">
        <w:rPr>
          <w:rFonts w:ascii="Arial" w:hAnsi="Arial" w:cs="Arial"/>
        </w:rPr>
        <w:t xml:space="preserve"> </w:t>
      </w:r>
    </w:p>
    <w:sectPr w:rsidR="003F3A76" w:rsidRPr="00EA0FF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FACC" w14:textId="77777777" w:rsidR="00212C47" w:rsidRDefault="00212C47" w:rsidP="00212C47">
      <w:pPr>
        <w:spacing w:after="0" w:line="240" w:lineRule="auto"/>
      </w:pPr>
      <w:r>
        <w:separator/>
      </w:r>
    </w:p>
  </w:endnote>
  <w:endnote w:type="continuationSeparator" w:id="0">
    <w:p w14:paraId="73CE2DCE" w14:textId="77777777" w:rsidR="00212C47" w:rsidRDefault="00212C47" w:rsidP="0021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EF69" w14:textId="571B0C74" w:rsidR="00212C47" w:rsidRDefault="000B664D" w:rsidP="00212C47">
    <w:pPr>
      <w:pStyle w:val="Footer"/>
      <w:jc w:val="right"/>
    </w:pPr>
    <w:r>
      <w:t>Adopted October 2023 (84/23a)</w:t>
    </w:r>
  </w:p>
  <w:p w14:paraId="7681B162" w14:textId="77777777" w:rsidR="00212C47" w:rsidRDefault="0021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6296" w14:textId="77777777" w:rsidR="00212C47" w:rsidRDefault="00212C47" w:rsidP="00212C47">
      <w:pPr>
        <w:spacing w:after="0" w:line="240" w:lineRule="auto"/>
      </w:pPr>
      <w:r>
        <w:separator/>
      </w:r>
    </w:p>
  </w:footnote>
  <w:footnote w:type="continuationSeparator" w:id="0">
    <w:p w14:paraId="4E8923A6" w14:textId="77777777" w:rsidR="00212C47" w:rsidRDefault="00212C47" w:rsidP="0021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A76"/>
    <w:multiLevelType w:val="hybridMultilevel"/>
    <w:tmpl w:val="3D8E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303F2"/>
    <w:multiLevelType w:val="hybridMultilevel"/>
    <w:tmpl w:val="362A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09699">
    <w:abstractNumId w:val="1"/>
  </w:num>
  <w:num w:numId="2" w16cid:durableId="185665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76"/>
    <w:rsid w:val="000B664D"/>
    <w:rsid w:val="00212C47"/>
    <w:rsid w:val="002647E3"/>
    <w:rsid w:val="003F3A76"/>
    <w:rsid w:val="00A06948"/>
    <w:rsid w:val="00A0747E"/>
    <w:rsid w:val="00E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17C8"/>
  <w15:chartTrackingRefBased/>
  <w15:docId w15:val="{7A8AED46-E48E-49EA-B9D8-7BA5729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47"/>
  </w:style>
  <w:style w:type="paragraph" w:styleId="Footer">
    <w:name w:val="footer"/>
    <w:basedOn w:val="Normal"/>
    <w:link w:val="FooterChar"/>
    <w:uiPriority w:val="99"/>
    <w:unhideWhenUsed/>
    <w:rsid w:val="0021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Audsley</dc:creator>
  <cp:keywords/>
  <dc:description/>
  <cp:lastModifiedBy>Rachel Audsley</cp:lastModifiedBy>
  <cp:revision>4</cp:revision>
  <dcterms:created xsi:type="dcterms:W3CDTF">2023-09-14T14:30:00Z</dcterms:created>
  <dcterms:modified xsi:type="dcterms:W3CDTF">2024-02-14T14:26:00Z</dcterms:modified>
</cp:coreProperties>
</file>