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4F55" w14:textId="77777777" w:rsidR="00116D3B" w:rsidRPr="00116D3B" w:rsidRDefault="00116D3B" w:rsidP="00116D3B"/>
    <w:p w14:paraId="473AE8E6" w14:textId="6BB49070" w:rsidR="00006F01" w:rsidRPr="007D5794" w:rsidRDefault="00006F01" w:rsidP="00006F01">
      <w:pPr>
        <w:pStyle w:val="Heading2"/>
        <w:jc w:val="center"/>
        <w:rPr>
          <w:rFonts w:ascii="Calibri" w:hAnsi="Calibri"/>
          <w:szCs w:val="24"/>
        </w:rPr>
      </w:pPr>
      <w:r w:rsidRPr="007D5794">
        <w:rPr>
          <w:rFonts w:ascii="Calibri" w:hAnsi="Calibri"/>
          <w:szCs w:val="24"/>
        </w:rPr>
        <w:t>Frensham Parish Council</w:t>
      </w:r>
    </w:p>
    <w:p w14:paraId="3A058949" w14:textId="712ACB11"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A74596">
        <w:rPr>
          <w:rFonts w:ascii="Calibri" w:hAnsi="Calibri"/>
          <w:szCs w:val="24"/>
        </w:rPr>
        <w:t>15</w:t>
      </w:r>
      <w:r w:rsidR="00A74596" w:rsidRPr="00A74596">
        <w:rPr>
          <w:rFonts w:ascii="Calibri" w:hAnsi="Calibri"/>
          <w:szCs w:val="24"/>
          <w:vertAlign w:val="superscript"/>
        </w:rPr>
        <w:t>th</w:t>
      </w:r>
      <w:r w:rsidR="00A74596">
        <w:rPr>
          <w:rFonts w:ascii="Calibri" w:hAnsi="Calibri"/>
          <w:szCs w:val="24"/>
        </w:rPr>
        <w:t xml:space="preserve"> March 2023</w:t>
      </w:r>
      <w:r w:rsidR="005B4FF8" w:rsidRPr="007D5794">
        <w:rPr>
          <w:rFonts w:ascii="Calibri" w:hAnsi="Calibri"/>
          <w:szCs w:val="24"/>
        </w:rPr>
        <w:t xml:space="preserve"> </w:t>
      </w:r>
      <w:r w:rsidR="00EE7A70" w:rsidRPr="007D5794">
        <w:rPr>
          <w:rFonts w:ascii="Calibri" w:hAnsi="Calibri"/>
          <w:szCs w:val="24"/>
        </w:rPr>
        <w:t>7:30pm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351AF3DB"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A74596">
        <w:rPr>
          <w:rFonts w:ascii="Calibri" w:hAnsi="Calibri" w:cs="Calibri"/>
          <w:b/>
          <w:sz w:val="22"/>
          <w:szCs w:val="22"/>
        </w:rPr>
        <w:t>09</w:t>
      </w:r>
      <w:r w:rsidR="00A74596" w:rsidRPr="00A74596">
        <w:rPr>
          <w:rFonts w:ascii="Calibri" w:hAnsi="Calibri" w:cs="Calibri"/>
          <w:b/>
          <w:sz w:val="22"/>
          <w:szCs w:val="22"/>
          <w:vertAlign w:val="superscript"/>
        </w:rPr>
        <w:t>th</w:t>
      </w:r>
      <w:r w:rsidR="00A74596">
        <w:rPr>
          <w:rFonts w:ascii="Calibri" w:hAnsi="Calibri" w:cs="Calibri"/>
          <w:b/>
          <w:sz w:val="22"/>
          <w:szCs w:val="22"/>
        </w:rPr>
        <w:t xml:space="preserve"> March 2023</w:t>
      </w:r>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r w:rsidRPr="003377F7">
        <w:rPr>
          <w:rFonts w:ascii="Lucida Handwriting" w:hAnsi="Lucida Handwriting" w:cs="Arial"/>
          <w:b/>
          <w:i/>
          <w:sz w:val="22"/>
          <w:szCs w:val="22"/>
        </w:rPr>
        <w:t>Rachel  Audsley</w:t>
      </w:r>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Pr="003377F7" w:rsidRDefault="00A55000" w:rsidP="003377F7">
      <w:pPr>
        <w:jc w:val="both"/>
        <w:rPr>
          <w:rFonts w:ascii="Calibri" w:hAnsi="Calibri"/>
          <w:sz w:val="22"/>
          <w:szCs w:val="22"/>
        </w:rPr>
      </w:pPr>
      <w:r w:rsidRPr="003377F7">
        <w:rPr>
          <w:rFonts w:ascii="Calibri" w:hAnsi="Calibri"/>
          <w:sz w:val="22"/>
          <w:szCs w:val="22"/>
        </w:rPr>
        <w:t>To receive from Members, in relation to any items included on the agenda for this meeting, disclosure of any interests which are required to be disclosed by Section 28 of the Localism Act 2011; which Frensham Parish Council endorses.</w:t>
      </w:r>
    </w:p>
    <w:p w14:paraId="09FB56CF" w14:textId="77777777" w:rsidR="002A6B9A" w:rsidRPr="003377F7" w:rsidRDefault="002A6B9A" w:rsidP="003377F7">
      <w:pPr>
        <w:jc w:val="both"/>
        <w:rPr>
          <w:rFonts w:ascii="Calibri" w:hAnsi="Calibri"/>
          <w:sz w:val="22"/>
          <w:szCs w:val="22"/>
        </w:rPr>
      </w:pPr>
    </w:p>
    <w:p w14:paraId="785B48B0" w14:textId="7D3F9F9E" w:rsidR="004B7A33" w:rsidRPr="003377F7" w:rsidRDefault="00EF32B0" w:rsidP="00EF32B0">
      <w:pPr>
        <w:jc w:val="both"/>
        <w:rPr>
          <w:rFonts w:ascii="Calibri" w:hAnsi="Calibri"/>
          <w:bCs/>
          <w:sz w:val="22"/>
          <w:szCs w:val="22"/>
        </w:rPr>
      </w:pPr>
      <w:bookmarkStart w:id="0" w:name="_Hlk504552957"/>
      <w:r w:rsidRPr="00EF32B0">
        <w:rPr>
          <w:rFonts w:ascii="Calibri" w:hAnsi="Calibri"/>
          <w:bCs/>
          <w:sz w:val="22"/>
          <w:szCs w:val="22"/>
        </w:rPr>
        <w:tab/>
      </w:r>
    </w:p>
    <w:p w14:paraId="58083E5C" w14:textId="6A8DEA3F" w:rsidR="007D2566" w:rsidRDefault="007D2566" w:rsidP="003377F7">
      <w:pPr>
        <w:pStyle w:val="ListParagraph"/>
        <w:ind w:left="0"/>
        <w:jc w:val="both"/>
        <w:rPr>
          <w:rFonts w:ascii="Calibri" w:hAnsi="Calibri"/>
          <w:b/>
          <w:sz w:val="22"/>
          <w:szCs w:val="22"/>
          <w:u w:val="single"/>
        </w:rPr>
      </w:pPr>
      <w:r w:rsidRPr="003377F7">
        <w:rPr>
          <w:rFonts w:ascii="Calibri" w:hAnsi="Calibri"/>
          <w:b/>
          <w:sz w:val="22"/>
          <w:szCs w:val="22"/>
          <w:u w:val="single"/>
        </w:rPr>
        <w:t>Other Planning Matter</w:t>
      </w:r>
      <w:r w:rsidR="00F00A42" w:rsidRPr="003377F7">
        <w:rPr>
          <w:rFonts w:ascii="Calibri" w:hAnsi="Calibri"/>
          <w:b/>
          <w:sz w:val="22"/>
          <w:szCs w:val="22"/>
          <w:u w:val="single"/>
        </w:rPr>
        <w:t>s</w:t>
      </w:r>
    </w:p>
    <w:p w14:paraId="5491700F" w14:textId="77777777" w:rsidR="006A5781" w:rsidRPr="003377F7" w:rsidRDefault="006A5781" w:rsidP="003377F7">
      <w:pPr>
        <w:pStyle w:val="ListParagraph"/>
        <w:ind w:left="0"/>
        <w:jc w:val="both"/>
        <w:rPr>
          <w:rFonts w:ascii="Calibri" w:hAnsi="Calibri"/>
          <w:b/>
          <w:sz w:val="22"/>
          <w:szCs w:val="22"/>
          <w:u w:val="single"/>
        </w:rPr>
      </w:pPr>
    </w:p>
    <w:p w14:paraId="170079EA" w14:textId="77777777" w:rsidR="00721C69" w:rsidRPr="003377F7" w:rsidRDefault="00721C69" w:rsidP="003377F7">
      <w:pPr>
        <w:pStyle w:val="ListParagraph"/>
        <w:ind w:left="0"/>
        <w:jc w:val="both"/>
        <w:rPr>
          <w:rFonts w:asciiTheme="minorHAnsi" w:hAnsiTheme="minorHAnsi" w:cstheme="minorHAnsi"/>
          <w:color w:val="000000"/>
          <w:sz w:val="22"/>
          <w:szCs w:val="22"/>
          <w:shd w:val="clear" w:color="auto" w:fill="FFFFFF"/>
        </w:rPr>
      </w:pPr>
    </w:p>
    <w:bookmarkEnd w:id="0"/>
    <w:p w14:paraId="45A3B855" w14:textId="77777777" w:rsidR="00120112" w:rsidRPr="00B76476" w:rsidRDefault="00120112" w:rsidP="00120112">
      <w:pPr>
        <w:pStyle w:val="ListParagraph"/>
        <w:ind w:left="0" w:hanging="426"/>
        <w:jc w:val="both"/>
        <w:rPr>
          <w:rFonts w:asciiTheme="minorHAnsi" w:hAnsiTheme="minorHAnsi" w:cstheme="minorHAnsi"/>
          <w:bCs/>
          <w:sz w:val="22"/>
          <w:szCs w:val="22"/>
        </w:rPr>
      </w:pPr>
    </w:p>
    <w:p w14:paraId="34E37576" w14:textId="77777777" w:rsidR="00120112" w:rsidRPr="00AD218E" w:rsidRDefault="00120112" w:rsidP="00120112">
      <w:pPr>
        <w:shd w:val="clear" w:color="auto" w:fill="FFFFFF"/>
        <w:rPr>
          <w:rFonts w:ascii="Calibri" w:hAnsi="Calibri" w:cs="Calibri"/>
          <w:color w:val="000000"/>
          <w:sz w:val="22"/>
          <w:szCs w:val="22"/>
          <w:lang w:val="en-US"/>
        </w:rPr>
      </w:pPr>
      <w:r w:rsidRPr="00AD218E">
        <w:rPr>
          <w:rFonts w:ascii="Helv" w:hAnsi="Helv" w:cs="Calibri"/>
          <w:b/>
          <w:bCs/>
          <w:color w:val="000000"/>
          <w:sz w:val="20"/>
          <w:lang w:val="en-US"/>
        </w:rPr>
        <w:t>Premises                       Application Type         Address                                                                                                               Applicant</w:t>
      </w:r>
    </w:p>
    <w:p w14:paraId="151E0EE1" w14:textId="77777777" w:rsidR="00120112" w:rsidRPr="00AD218E" w:rsidRDefault="00120112" w:rsidP="00120112">
      <w:pPr>
        <w:shd w:val="clear" w:color="auto" w:fill="FFFFFF"/>
        <w:rPr>
          <w:rFonts w:ascii="Calibri" w:hAnsi="Calibri" w:cs="Calibri"/>
          <w:color w:val="000000"/>
          <w:sz w:val="22"/>
          <w:szCs w:val="22"/>
          <w:lang w:val="en-US"/>
        </w:rPr>
      </w:pPr>
      <w:r w:rsidRPr="00AD218E">
        <w:rPr>
          <w:rFonts w:ascii="Helv" w:hAnsi="Helv" w:cs="Calibri"/>
          <w:b/>
          <w:bCs/>
          <w:color w:val="000000"/>
          <w:sz w:val="20"/>
          <w:lang w:val="en-US"/>
        </w:rPr>
        <w:t> </w:t>
      </w:r>
    </w:p>
    <w:p w14:paraId="3D2D8D81" w14:textId="77777777" w:rsidR="00120112" w:rsidRDefault="00120112" w:rsidP="00120112">
      <w:pPr>
        <w:shd w:val="clear" w:color="auto" w:fill="FFFFFF"/>
        <w:rPr>
          <w:rFonts w:ascii="Helv" w:hAnsi="Helv" w:cs="Calibri"/>
          <w:color w:val="000000"/>
          <w:sz w:val="20"/>
          <w:lang w:val="en-US"/>
        </w:rPr>
      </w:pPr>
      <w:r w:rsidRPr="00AD218E">
        <w:rPr>
          <w:rFonts w:ascii="Helv" w:hAnsi="Helv" w:cs="Calibri"/>
          <w:color w:val="000000"/>
          <w:sz w:val="20"/>
          <w:lang w:val="en-US"/>
        </w:rPr>
        <w:t>Brewery and Taproom   New   Pierrepont Home Farm, The Reeds Road, Frensham, Farnham, GU10 3BS      Farnham Brewing Co Ltd</w:t>
      </w:r>
    </w:p>
    <w:p w14:paraId="179A5772" w14:textId="77777777" w:rsidR="00120112" w:rsidRPr="00AD218E" w:rsidRDefault="00120112" w:rsidP="00120112">
      <w:pPr>
        <w:shd w:val="clear" w:color="auto" w:fill="FFFFFF"/>
        <w:rPr>
          <w:rFonts w:ascii="Calibri" w:hAnsi="Calibri" w:cs="Calibri"/>
          <w:color w:val="000000"/>
          <w:sz w:val="22"/>
          <w:szCs w:val="22"/>
          <w:lang w:val="en-US"/>
        </w:rPr>
      </w:pPr>
    </w:p>
    <w:p w14:paraId="17197221" w14:textId="77777777" w:rsidR="00120112" w:rsidRDefault="00120112" w:rsidP="00120112">
      <w:pPr>
        <w:pStyle w:val="ListParagraph"/>
        <w:ind w:left="0"/>
        <w:jc w:val="both"/>
        <w:rPr>
          <w:rFonts w:asciiTheme="minorHAnsi" w:hAnsiTheme="minorHAnsi" w:cstheme="minorHAnsi"/>
          <w:bCs/>
          <w:sz w:val="22"/>
          <w:szCs w:val="22"/>
        </w:rPr>
      </w:pPr>
      <w:r>
        <w:rPr>
          <w:rFonts w:ascii="Helv" w:hAnsi="Helv"/>
          <w:color w:val="000000"/>
          <w:sz w:val="20"/>
          <w:shd w:val="clear" w:color="auto" w:fill="FFFFFF"/>
        </w:rPr>
        <w:t>An application has been received for a new premises licence.  The application is </w:t>
      </w:r>
      <w:r>
        <w:rPr>
          <w:rFonts w:ascii="Helvetica" w:hAnsi="Helvetica"/>
          <w:color w:val="000000"/>
          <w:sz w:val="20"/>
          <w:shd w:val="clear" w:color="auto" w:fill="FFFFFF"/>
        </w:rPr>
        <w:t>for On and Off sales of alcohol 12:00-23:00 Monday to Thursday, 12:00-00:00 Friday and Saturday and 12:00-22:30 Sunday; and Opening hours 10:00-23:00 Monday to Thursday, 10:00-00:00 Friday and Saturday and 10:00-22:30 Sunday.  If you</w:t>
      </w:r>
      <w:r>
        <w:rPr>
          <w:rFonts w:ascii="Helv" w:hAnsi="Helv"/>
          <w:color w:val="000000"/>
          <w:sz w:val="20"/>
          <w:shd w:val="clear" w:color="auto" w:fill="FFFFFF"/>
        </w:rPr>
        <w:t> would like to make comment or representation on this application, the last date for representations is </w:t>
      </w:r>
      <w:r>
        <w:rPr>
          <w:rFonts w:ascii="Helv" w:hAnsi="Helv"/>
          <w:b/>
          <w:bCs/>
          <w:color w:val="000000"/>
          <w:sz w:val="20"/>
          <w:shd w:val="clear" w:color="auto" w:fill="FFFFFF"/>
        </w:rPr>
        <w:t>15th March 2023.</w:t>
      </w:r>
      <w:r>
        <w:rPr>
          <w:rFonts w:ascii="Helv" w:hAnsi="Helv"/>
          <w:color w:val="000000"/>
          <w:sz w:val="20"/>
          <w:shd w:val="clear" w:color="auto" w:fill="FFFFFF"/>
        </w:rPr>
        <w:t> </w:t>
      </w:r>
    </w:p>
    <w:p w14:paraId="0B443691" w14:textId="77777777" w:rsidR="006A5781" w:rsidRDefault="006A5781" w:rsidP="006A5781">
      <w:pPr>
        <w:jc w:val="both"/>
        <w:rPr>
          <w:rFonts w:asciiTheme="minorHAnsi" w:hAnsiTheme="minorHAnsi" w:cstheme="minorHAnsi"/>
          <w:b/>
          <w:sz w:val="22"/>
          <w:szCs w:val="22"/>
          <w:u w:val="single"/>
        </w:rPr>
      </w:pPr>
    </w:p>
    <w:p w14:paraId="53EE1B34" w14:textId="6E0B44E3" w:rsidR="004D01E0" w:rsidRPr="004D01E0" w:rsidRDefault="004D01E0" w:rsidP="006A5781">
      <w:pPr>
        <w:jc w:val="both"/>
        <w:rPr>
          <w:rFonts w:asciiTheme="minorHAnsi" w:hAnsiTheme="minorHAnsi" w:cstheme="minorHAnsi"/>
          <w:bCs/>
          <w:sz w:val="22"/>
          <w:szCs w:val="22"/>
        </w:rPr>
      </w:pPr>
      <w:r>
        <w:rPr>
          <w:rFonts w:asciiTheme="minorHAnsi" w:hAnsiTheme="minorHAnsi" w:cstheme="minorHAnsi"/>
          <w:bCs/>
          <w:sz w:val="22"/>
          <w:szCs w:val="22"/>
        </w:rPr>
        <w:t>To approve the (previously circulat</w:t>
      </w:r>
      <w:r w:rsidR="00792BE1">
        <w:rPr>
          <w:rFonts w:asciiTheme="minorHAnsi" w:hAnsiTheme="minorHAnsi" w:cstheme="minorHAnsi"/>
          <w:bCs/>
          <w:sz w:val="22"/>
          <w:szCs w:val="22"/>
        </w:rPr>
        <w:t>ed) response to Waverley Borough Council.</w:t>
      </w:r>
    </w:p>
    <w:sectPr w:rsidR="004D01E0" w:rsidRPr="004D01E0" w:rsidSect="00136F8D">
      <w:pgSz w:w="11906" w:h="16838"/>
      <w:pgMar w:top="284" w:right="849"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7"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0"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1"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8"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0"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1"/>
  </w:num>
  <w:num w:numId="2" w16cid:durableId="384378777">
    <w:abstractNumId w:val="6"/>
  </w:num>
  <w:num w:numId="3" w16cid:durableId="1462000159">
    <w:abstractNumId w:val="42"/>
  </w:num>
  <w:num w:numId="4" w16cid:durableId="643198395">
    <w:abstractNumId w:val="4"/>
  </w:num>
  <w:num w:numId="5" w16cid:durableId="1569879225">
    <w:abstractNumId w:val="9"/>
  </w:num>
  <w:num w:numId="6" w16cid:durableId="531305313">
    <w:abstractNumId w:val="36"/>
  </w:num>
  <w:num w:numId="7" w16cid:durableId="329410541">
    <w:abstractNumId w:val="26"/>
  </w:num>
  <w:num w:numId="8" w16cid:durableId="888491105">
    <w:abstractNumId w:val="29"/>
  </w:num>
  <w:num w:numId="9" w16cid:durableId="1593859590">
    <w:abstractNumId w:val="0"/>
  </w:num>
  <w:num w:numId="10" w16cid:durableId="1356037658">
    <w:abstractNumId w:val="37"/>
  </w:num>
  <w:num w:numId="11" w16cid:durableId="150021450">
    <w:abstractNumId w:val="25"/>
  </w:num>
  <w:num w:numId="12" w16cid:durableId="1131249540">
    <w:abstractNumId w:val="39"/>
  </w:num>
  <w:num w:numId="13" w16cid:durableId="998582549">
    <w:abstractNumId w:val="13"/>
  </w:num>
  <w:num w:numId="14" w16cid:durableId="1378814939">
    <w:abstractNumId w:val="21"/>
  </w:num>
  <w:num w:numId="15" w16cid:durableId="124854132">
    <w:abstractNumId w:val="15"/>
  </w:num>
  <w:num w:numId="16" w16cid:durableId="1595279893">
    <w:abstractNumId w:val="31"/>
  </w:num>
  <w:num w:numId="17" w16cid:durableId="1912543879">
    <w:abstractNumId w:val="20"/>
  </w:num>
  <w:num w:numId="18" w16cid:durableId="1961104161">
    <w:abstractNumId w:val="40"/>
  </w:num>
  <w:num w:numId="19" w16cid:durableId="148594632">
    <w:abstractNumId w:val="35"/>
  </w:num>
  <w:num w:numId="20" w16cid:durableId="1205404923">
    <w:abstractNumId w:val="19"/>
  </w:num>
  <w:num w:numId="21" w16cid:durableId="849955642">
    <w:abstractNumId w:val="30"/>
  </w:num>
  <w:num w:numId="22" w16cid:durableId="1194226898">
    <w:abstractNumId w:val="2"/>
  </w:num>
  <w:num w:numId="23" w16cid:durableId="2081979712">
    <w:abstractNumId w:val="7"/>
  </w:num>
  <w:num w:numId="24" w16cid:durableId="1489900705">
    <w:abstractNumId w:val="5"/>
  </w:num>
  <w:num w:numId="25" w16cid:durableId="155612998">
    <w:abstractNumId w:val="43"/>
  </w:num>
  <w:num w:numId="26" w16cid:durableId="152110916">
    <w:abstractNumId w:val="3"/>
  </w:num>
  <w:num w:numId="27" w16cid:durableId="1498958947">
    <w:abstractNumId w:val="44"/>
  </w:num>
  <w:num w:numId="28" w16cid:durableId="801924182">
    <w:abstractNumId w:val="34"/>
  </w:num>
  <w:num w:numId="29" w16cid:durableId="2087148179">
    <w:abstractNumId w:val="1"/>
  </w:num>
  <w:num w:numId="30" w16cid:durableId="198784903">
    <w:abstractNumId w:val="27"/>
  </w:num>
  <w:num w:numId="31" w16cid:durableId="1948998417">
    <w:abstractNumId w:val="11"/>
  </w:num>
  <w:num w:numId="32" w16cid:durableId="1870869366">
    <w:abstractNumId w:val="24"/>
  </w:num>
  <w:num w:numId="33" w16cid:durableId="33775915">
    <w:abstractNumId w:val="22"/>
  </w:num>
  <w:num w:numId="34" w16cid:durableId="168178230">
    <w:abstractNumId w:val="14"/>
  </w:num>
  <w:num w:numId="35" w16cid:durableId="199978985">
    <w:abstractNumId w:val="10"/>
  </w:num>
  <w:num w:numId="36" w16cid:durableId="451824201">
    <w:abstractNumId w:val="23"/>
  </w:num>
  <w:num w:numId="37" w16cid:durableId="119805887">
    <w:abstractNumId w:val="17"/>
  </w:num>
  <w:num w:numId="38" w16cid:durableId="555821948">
    <w:abstractNumId w:val="38"/>
  </w:num>
  <w:num w:numId="39" w16cid:durableId="1699696266">
    <w:abstractNumId w:val="32"/>
  </w:num>
  <w:num w:numId="40" w16cid:durableId="1011182105">
    <w:abstractNumId w:val="12"/>
  </w:num>
  <w:num w:numId="41" w16cid:durableId="523131482">
    <w:abstractNumId w:val="16"/>
  </w:num>
  <w:num w:numId="42" w16cid:durableId="2004888479">
    <w:abstractNumId w:val="8"/>
  </w:num>
  <w:num w:numId="43" w16cid:durableId="648051166">
    <w:abstractNumId w:val="33"/>
  </w:num>
  <w:num w:numId="44" w16cid:durableId="2109345087">
    <w:abstractNumId w:val="18"/>
  </w:num>
  <w:num w:numId="45" w16cid:durableId="2518312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597F"/>
    <w:rsid w:val="00025B79"/>
    <w:rsid w:val="00026880"/>
    <w:rsid w:val="00027EA8"/>
    <w:rsid w:val="000315C7"/>
    <w:rsid w:val="00031FDF"/>
    <w:rsid w:val="00033473"/>
    <w:rsid w:val="00033546"/>
    <w:rsid w:val="000339EE"/>
    <w:rsid w:val="0003631C"/>
    <w:rsid w:val="0003658D"/>
    <w:rsid w:val="00036E73"/>
    <w:rsid w:val="00037C4B"/>
    <w:rsid w:val="000409F7"/>
    <w:rsid w:val="0004257D"/>
    <w:rsid w:val="00043DBF"/>
    <w:rsid w:val="00044929"/>
    <w:rsid w:val="00051A25"/>
    <w:rsid w:val="00052867"/>
    <w:rsid w:val="000540CF"/>
    <w:rsid w:val="00054FC9"/>
    <w:rsid w:val="00057678"/>
    <w:rsid w:val="00063726"/>
    <w:rsid w:val="00070912"/>
    <w:rsid w:val="00073497"/>
    <w:rsid w:val="0007692D"/>
    <w:rsid w:val="00077E8A"/>
    <w:rsid w:val="000816FD"/>
    <w:rsid w:val="000828C8"/>
    <w:rsid w:val="000838DF"/>
    <w:rsid w:val="00084D1E"/>
    <w:rsid w:val="0008573C"/>
    <w:rsid w:val="00085DA1"/>
    <w:rsid w:val="00090CC5"/>
    <w:rsid w:val="000918C9"/>
    <w:rsid w:val="0009214E"/>
    <w:rsid w:val="0009260A"/>
    <w:rsid w:val="00092C6B"/>
    <w:rsid w:val="000930CF"/>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3922"/>
    <w:rsid w:val="000E3B0E"/>
    <w:rsid w:val="000E6623"/>
    <w:rsid w:val="000E6DD4"/>
    <w:rsid w:val="000E7BAD"/>
    <w:rsid w:val="000F062B"/>
    <w:rsid w:val="000F0F8F"/>
    <w:rsid w:val="000F2673"/>
    <w:rsid w:val="000F2B88"/>
    <w:rsid w:val="000F594A"/>
    <w:rsid w:val="000F5F6C"/>
    <w:rsid w:val="000F6C57"/>
    <w:rsid w:val="000F6D55"/>
    <w:rsid w:val="001074A5"/>
    <w:rsid w:val="00110668"/>
    <w:rsid w:val="001107B9"/>
    <w:rsid w:val="00111925"/>
    <w:rsid w:val="00116D3B"/>
    <w:rsid w:val="00116E30"/>
    <w:rsid w:val="00116FB0"/>
    <w:rsid w:val="0011762C"/>
    <w:rsid w:val="00117F89"/>
    <w:rsid w:val="00120112"/>
    <w:rsid w:val="00122529"/>
    <w:rsid w:val="00122637"/>
    <w:rsid w:val="00122C8C"/>
    <w:rsid w:val="00123C4D"/>
    <w:rsid w:val="00124666"/>
    <w:rsid w:val="001254D9"/>
    <w:rsid w:val="001256D0"/>
    <w:rsid w:val="00125751"/>
    <w:rsid w:val="00126060"/>
    <w:rsid w:val="0012616A"/>
    <w:rsid w:val="00132FB7"/>
    <w:rsid w:val="001362A7"/>
    <w:rsid w:val="0013662D"/>
    <w:rsid w:val="00136F8D"/>
    <w:rsid w:val="00141BA2"/>
    <w:rsid w:val="00141BCF"/>
    <w:rsid w:val="00144EB5"/>
    <w:rsid w:val="00145E88"/>
    <w:rsid w:val="001474A9"/>
    <w:rsid w:val="00147AAC"/>
    <w:rsid w:val="001516F5"/>
    <w:rsid w:val="0015300E"/>
    <w:rsid w:val="00157D39"/>
    <w:rsid w:val="00163D2D"/>
    <w:rsid w:val="00165751"/>
    <w:rsid w:val="00167FCC"/>
    <w:rsid w:val="00170E3E"/>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66E"/>
    <w:rsid w:val="001D450C"/>
    <w:rsid w:val="001D4586"/>
    <w:rsid w:val="001E2E0F"/>
    <w:rsid w:val="001E6CEE"/>
    <w:rsid w:val="001F0075"/>
    <w:rsid w:val="001F02FB"/>
    <w:rsid w:val="001F034D"/>
    <w:rsid w:val="001F0F53"/>
    <w:rsid w:val="001F0F7E"/>
    <w:rsid w:val="001F3674"/>
    <w:rsid w:val="001F3D01"/>
    <w:rsid w:val="001F7405"/>
    <w:rsid w:val="0020251F"/>
    <w:rsid w:val="00202E1E"/>
    <w:rsid w:val="00204861"/>
    <w:rsid w:val="002105B2"/>
    <w:rsid w:val="0021395E"/>
    <w:rsid w:val="0021574E"/>
    <w:rsid w:val="002157F7"/>
    <w:rsid w:val="00216F4E"/>
    <w:rsid w:val="00220133"/>
    <w:rsid w:val="00222280"/>
    <w:rsid w:val="00225BDF"/>
    <w:rsid w:val="002266A2"/>
    <w:rsid w:val="0023165B"/>
    <w:rsid w:val="00231D7F"/>
    <w:rsid w:val="00233332"/>
    <w:rsid w:val="00236648"/>
    <w:rsid w:val="00237526"/>
    <w:rsid w:val="0024141F"/>
    <w:rsid w:val="00242307"/>
    <w:rsid w:val="0024420F"/>
    <w:rsid w:val="00245626"/>
    <w:rsid w:val="002503BF"/>
    <w:rsid w:val="0025097A"/>
    <w:rsid w:val="00254B55"/>
    <w:rsid w:val="00254D22"/>
    <w:rsid w:val="00256DA9"/>
    <w:rsid w:val="002571B7"/>
    <w:rsid w:val="00261C11"/>
    <w:rsid w:val="00262E3D"/>
    <w:rsid w:val="0026368D"/>
    <w:rsid w:val="00265813"/>
    <w:rsid w:val="00265D50"/>
    <w:rsid w:val="002671EA"/>
    <w:rsid w:val="00270371"/>
    <w:rsid w:val="00271322"/>
    <w:rsid w:val="0027658B"/>
    <w:rsid w:val="00277E55"/>
    <w:rsid w:val="00282B4E"/>
    <w:rsid w:val="00282F17"/>
    <w:rsid w:val="00283911"/>
    <w:rsid w:val="00285215"/>
    <w:rsid w:val="00290809"/>
    <w:rsid w:val="00294AE3"/>
    <w:rsid w:val="00296B08"/>
    <w:rsid w:val="002A00C4"/>
    <w:rsid w:val="002A6B9A"/>
    <w:rsid w:val="002A6D5E"/>
    <w:rsid w:val="002A7C45"/>
    <w:rsid w:val="002B0E86"/>
    <w:rsid w:val="002B18DC"/>
    <w:rsid w:val="002B266F"/>
    <w:rsid w:val="002B67FE"/>
    <w:rsid w:val="002C078B"/>
    <w:rsid w:val="002C6516"/>
    <w:rsid w:val="002D0C85"/>
    <w:rsid w:val="002D2D8C"/>
    <w:rsid w:val="002D3ED8"/>
    <w:rsid w:val="002D5013"/>
    <w:rsid w:val="002D6CED"/>
    <w:rsid w:val="002E0E8D"/>
    <w:rsid w:val="002E4E83"/>
    <w:rsid w:val="002E5376"/>
    <w:rsid w:val="002E6F8D"/>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AB9"/>
    <w:rsid w:val="003468F2"/>
    <w:rsid w:val="00350805"/>
    <w:rsid w:val="003515F9"/>
    <w:rsid w:val="00351A1C"/>
    <w:rsid w:val="00353DA3"/>
    <w:rsid w:val="00354A77"/>
    <w:rsid w:val="00355E2F"/>
    <w:rsid w:val="00357878"/>
    <w:rsid w:val="003622BD"/>
    <w:rsid w:val="0036369D"/>
    <w:rsid w:val="00367AE7"/>
    <w:rsid w:val="0037031D"/>
    <w:rsid w:val="003703EC"/>
    <w:rsid w:val="00370AA4"/>
    <w:rsid w:val="00373F2D"/>
    <w:rsid w:val="00375493"/>
    <w:rsid w:val="00376224"/>
    <w:rsid w:val="003814C9"/>
    <w:rsid w:val="00381943"/>
    <w:rsid w:val="00381EC8"/>
    <w:rsid w:val="00382305"/>
    <w:rsid w:val="003867BF"/>
    <w:rsid w:val="00386A62"/>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6A82"/>
    <w:rsid w:val="004200F2"/>
    <w:rsid w:val="0042115C"/>
    <w:rsid w:val="00424197"/>
    <w:rsid w:val="00426303"/>
    <w:rsid w:val="0043004F"/>
    <w:rsid w:val="00433D4F"/>
    <w:rsid w:val="004367CD"/>
    <w:rsid w:val="00436FD4"/>
    <w:rsid w:val="004372FC"/>
    <w:rsid w:val="0043796C"/>
    <w:rsid w:val="00440386"/>
    <w:rsid w:val="00442B1F"/>
    <w:rsid w:val="0044660E"/>
    <w:rsid w:val="0044759A"/>
    <w:rsid w:val="00447E17"/>
    <w:rsid w:val="00450A32"/>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3828"/>
    <w:rsid w:val="00473847"/>
    <w:rsid w:val="004744A0"/>
    <w:rsid w:val="004761D8"/>
    <w:rsid w:val="0047704D"/>
    <w:rsid w:val="0048057D"/>
    <w:rsid w:val="00481B9C"/>
    <w:rsid w:val="004834A5"/>
    <w:rsid w:val="004834C8"/>
    <w:rsid w:val="00484253"/>
    <w:rsid w:val="0048685D"/>
    <w:rsid w:val="00487134"/>
    <w:rsid w:val="004965E4"/>
    <w:rsid w:val="004A047E"/>
    <w:rsid w:val="004A1685"/>
    <w:rsid w:val="004A2277"/>
    <w:rsid w:val="004A236C"/>
    <w:rsid w:val="004A23A2"/>
    <w:rsid w:val="004A4846"/>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01E0"/>
    <w:rsid w:val="004D1641"/>
    <w:rsid w:val="004D37D1"/>
    <w:rsid w:val="004D3BFF"/>
    <w:rsid w:val="004D4496"/>
    <w:rsid w:val="004D469C"/>
    <w:rsid w:val="004D574C"/>
    <w:rsid w:val="004D6C96"/>
    <w:rsid w:val="004D7847"/>
    <w:rsid w:val="004E2022"/>
    <w:rsid w:val="004E2121"/>
    <w:rsid w:val="004F015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61F"/>
    <w:rsid w:val="00521FF5"/>
    <w:rsid w:val="0052387E"/>
    <w:rsid w:val="00526A60"/>
    <w:rsid w:val="00527CED"/>
    <w:rsid w:val="00527E96"/>
    <w:rsid w:val="0053042F"/>
    <w:rsid w:val="00531E94"/>
    <w:rsid w:val="00532668"/>
    <w:rsid w:val="005328B2"/>
    <w:rsid w:val="00532E52"/>
    <w:rsid w:val="00535729"/>
    <w:rsid w:val="00542211"/>
    <w:rsid w:val="005475D0"/>
    <w:rsid w:val="00553443"/>
    <w:rsid w:val="00553A36"/>
    <w:rsid w:val="005548A5"/>
    <w:rsid w:val="00560A77"/>
    <w:rsid w:val="005612B5"/>
    <w:rsid w:val="0056321D"/>
    <w:rsid w:val="00566274"/>
    <w:rsid w:val="0057158D"/>
    <w:rsid w:val="0057410D"/>
    <w:rsid w:val="0057465B"/>
    <w:rsid w:val="00574D8A"/>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887"/>
    <w:rsid w:val="00621AC4"/>
    <w:rsid w:val="0062291D"/>
    <w:rsid w:val="00624753"/>
    <w:rsid w:val="00624E22"/>
    <w:rsid w:val="006257FA"/>
    <w:rsid w:val="006260DF"/>
    <w:rsid w:val="0062647B"/>
    <w:rsid w:val="00627882"/>
    <w:rsid w:val="006310D6"/>
    <w:rsid w:val="0064143E"/>
    <w:rsid w:val="00643A61"/>
    <w:rsid w:val="00646163"/>
    <w:rsid w:val="00646875"/>
    <w:rsid w:val="006476E5"/>
    <w:rsid w:val="006510C3"/>
    <w:rsid w:val="0065407A"/>
    <w:rsid w:val="00654AC7"/>
    <w:rsid w:val="00656A5B"/>
    <w:rsid w:val="00656E6D"/>
    <w:rsid w:val="006571EA"/>
    <w:rsid w:val="00660571"/>
    <w:rsid w:val="0066470B"/>
    <w:rsid w:val="0066534D"/>
    <w:rsid w:val="00667B69"/>
    <w:rsid w:val="006721D6"/>
    <w:rsid w:val="006745E1"/>
    <w:rsid w:val="00676879"/>
    <w:rsid w:val="00676AC2"/>
    <w:rsid w:val="00681689"/>
    <w:rsid w:val="00681720"/>
    <w:rsid w:val="00681965"/>
    <w:rsid w:val="00681A1E"/>
    <w:rsid w:val="0068283D"/>
    <w:rsid w:val="00682A5D"/>
    <w:rsid w:val="006832F3"/>
    <w:rsid w:val="00683B92"/>
    <w:rsid w:val="006861AB"/>
    <w:rsid w:val="00686CF8"/>
    <w:rsid w:val="006A0A66"/>
    <w:rsid w:val="006A29F2"/>
    <w:rsid w:val="006A5781"/>
    <w:rsid w:val="006A60E0"/>
    <w:rsid w:val="006B061F"/>
    <w:rsid w:val="006B0A49"/>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D284F"/>
    <w:rsid w:val="006D2994"/>
    <w:rsid w:val="006D6790"/>
    <w:rsid w:val="006E054D"/>
    <w:rsid w:val="006E1D27"/>
    <w:rsid w:val="006E2621"/>
    <w:rsid w:val="006E4592"/>
    <w:rsid w:val="006E4D66"/>
    <w:rsid w:val="006E506E"/>
    <w:rsid w:val="006E5D82"/>
    <w:rsid w:val="006E6E7D"/>
    <w:rsid w:val="006E7589"/>
    <w:rsid w:val="006F16C5"/>
    <w:rsid w:val="006F1AAE"/>
    <w:rsid w:val="006F1C0A"/>
    <w:rsid w:val="006F503C"/>
    <w:rsid w:val="007002F2"/>
    <w:rsid w:val="007003EF"/>
    <w:rsid w:val="00700A5B"/>
    <w:rsid w:val="00700CEF"/>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ABB"/>
    <w:rsid w:val="007337EA"/>
    <w:rsid w:val="00734258"/>
    <w:rsid w:val="00736580"/>
    <w:rsid w:val="007365D3"/>
    <w:rsid w:val="00736FA7"/>
    <w:rsid w:val="007401C7"/>
    <w:rsid w:val="00741726"/>
    <w:rsid w:val="0074255C"/>
    <w:rsid w:val="007453DB"/>
    <w:rsid w:val="00745F21"/>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2064"/>
    <w:rsid w:val="00782853"/>
    <w:rsid w:val="0078304A"/>
    <w:rsid w:val="0078325F"/>
    <w:rsid w:val="00784011"/>
    <w:rsid w:val="00792BE1"/>
    <w:rsid w:val="00795D40"/>
    <w:rsid w:val="00796F75"/>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794"/>
    <w:rsid w:val="007D699A"/>
    <w:rsid w:val="007D795A"/>
    <w:rsid w:val="007D799A"/>
    <w:rsid w:val="007E229A"/>
    <w:rsid w:val="007E28A4"/>
    <w:rsid w:val="007E2AB2"/>
    <w:rsid w:val="007E42BE"/>
    <w:rsid w:val="007F08D4"/>
    <w:rsid w:val="007F2441"/>
    <w:rsid w:val="007F3AFA"/>
    <w:rsid w:val="007F3F43"/>
    <w:rsid w:val="007F55AF"/>
    <w:rsid w:val="00800808"/>
    <w:rsid w:val="00800915"/>
    <w:rsid w:val="00800CAE"/>
    <w:rsid w:val="008019D7"/>
    <w:rsid w:val="00801A69"/>
    <w:rsid w:val="008027E0"/>
    <w:rsid w:val="00803123"/>
    <w:rsid w:val="008040C1"/>
    <w:rsid w:val="00804CF5"/>
    <w:rsid w:val="008070A2"/>
    <w:rsid w:val="00815981"/>
    <w:rsid w:val="0081756F"/>
    <w:rsid w:val="00817760"/>
    <w:rsid w:val="00817B14"/>
    <w:rsid w:val="00822605"/>
    <w:rsid w:val="008239BD"/>
    <w:rsid w:val="00824E29"/>
    <w:rsid w:val="00830A20"/>
    <w:rsid w:val="008320C8"/>
    <w:rsid w:val="00832DDB"/>
    <w:rsid w:val="0083477B"/>
    <w:rsid w:val="00837310"/>
    <w:rsid w:val="008474B8"/>
    <w:rsid w:val="0084799A"/>
    <w:rsid w:val="008511A3"/>
    <w:rsid w:val="00851E7A"/>
    <w:rsid w:val="00853CFB"/>
    <w:rsid w:val="008556AB"/>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7B9C"/>
    <w:rsid w:val="008A30C9"/>
    <w:rsid w:val="008A6E02"/>
    <w:rsid w:val="008A7626"/>
    <w:rsid w:val="008B030A"/>
    <w:rsid w:val="008B2A1B"/>
    <w:rsid w:val="008B31F9"/>
    <w:rsid w:val="008B3E7C"/>
    <w:rsid w:val="008B4F10"/>
    <w:rsid w:val="008B75E0"/>
    <w:rsid w:val="008C0329"/>
    <w:rsid w:val="008C4EEF"/>
    <w:rsid w:val="008C5F39"/>
    <w:rsid w:val="008D0010"/>
    <w:rsid w:val="008D130A"/>
    <w:rsid w:val="008D1DA5"/>
    <w:rsid w:val="008D4A32"/>
    <w:rsid w:val="008D4B53"/>
    <w:rsid w:val="008D4CBF"/>
    <w:rsid w:val="008D547C"/>
    <w:rsid w:val="008D61F9"/>
    <w:rsid w:val="008E02D0"/>
    <w:rsid w:val="008E0BA2"/>
    <w:rsid w:val="008E121F"/>
    <w:rsid w:val="008E15C5"/>
    <w:rsid w:val="008E3D51"/>
    <w:rsid w:val="008E5A57"/>
    <w:rsid w:val="008F03D0"/>
    <w:rsid w:val="008F2F30"/>
    <w:rsid w:val="008F3270"/>
    <w:rsid w:val="008F47C4"/>
    <w:rsid w:val="008F724E"/>
    <w:rsid w:val="00904B18"/>
    <w:rsid w:val="0090568E"/>
    <w:rsid w:val="009104DF"/>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5E24"/>
    <w:rsid w:val="009960BF"/>
    <w:rsid w:val="009965D5"/>
    <w:rsid w:val="00996B72"/>
    <w:rsid w:val="00996F86"/>
    <w:rsid w:val="009A00D6"/>
    <w:rsid w:val="009A23C8"/>
    <w:rsid w:val="009A6C95"/>
    <w:rsid w:val="009A7095"/>
    <w:rsid w:val="009A7648"/>
    <w:rsid w:val="009A7CF3"/>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51316"/>
    <w:rsid w:val="00A55000"/>
    <w:rsid w:val="00A55D0B"/>
    <w:rsid w:val="00A55E16"/>
    <w:rsid w:val="00A563E6"/>
    <w:rsid w:val="00A607B6"/>
    <w:rsid w:val="00A61763"/>
    <w:rsid w:val="00A6217D"/>
    <w:rsid w:val="00A622EB"/>
    <w:rsid w:val="00A626F8"/>
    <w:rsid w:val="00A62A49"/>
    <w:rsid w:val="00A66692"/>
    <w:rsid w:val="00A66CED"/>
    <w:rsid w:val="00A67606"/>
    <w:rsid w:val="00A70B9E"/>
    <w:rsid w:val="00A715A5"/>
    <w:rsid w:val="00A718C7"/>
    <w:rsid w:val="00A724CF"/>
    <w:rsid w:val="00A73188"/>
    <w:rsid w:val="00A740E8"/>
    <w:rsid w:val="00A74596"/>
    <w:rsid w:val="00A746C9"/>
    <w:rsid w:val="00A75D45"/>
    <w:rsid w:val="00A8089C"/>
    <w:rsid w:val="00A813B6"/>
    <w:rsid w:val="00A82206"/>
    <w:rsid w:val="00A91D1E"/>
    <w:rsid w:val="00A91D4F"/>
    <w:rsid w:val="00AA1627"/>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3994"/>
    <w:rsid w:val="00AD7067"/>
    <w:rsid w:val="00AE0ED1"/>
    <w:rsid w:val="00AE1F18"/>
    <w:rsid w:val="00AE2104"/>
    <w:rsid w:val="00AE2D18"/>
    <w:rsid w:val="00AE3501"/>
    <w:rsid w:val="00AE394F"/>
    <w:rsid w:val="00AE4BF9"/>
    <w:rsid w:val="00AE4F20"/>
    <w:rsid w:val="00AE65F8"/>
    <w:rsid w:val="00AE6E3A"/>
    <w:rsid w:val="00AF05A3"/>
    <w:rsid w:val="00AF05B4"/>
    <w:rsid w:val="00AF1A5F"/>
    <w:rsid w:val="00AF2573"/>
    <w:rsid w:val="00AF689B"/>
    <w:rsid w:val="00B039DD"/>
    <w:rsid w:val="00B0651D"/>
    <w:rsid w:val="00B11384"/>
    <w:rsid w:val="00B12295"/>
    <w:rsid w:val="00B14125"/>
    <w:rsid w:val="00B148F1"/>
    <w:rsid w:val="00B15EB6"/>
    <w:rsid w:val="00B166FD"/>
    <w:rsid w:val="00B22A74"/>
    <w:rsid w:val="00B22D70"/>
    <w:rsid w:val="00B26502"/>
    <w:rsid w:val="00B3063B"/>
    <w:rsid w:val="00B30CCF"/>
    <w:rsid w:val="00B31986"/>
    <w:rsid w:val="00B33EDD"/>
    <w:rsid w:val="00B435B0"/>
    <w:rsid w:val="00B45019"/>
    <w:rsid w:val="00B46FD3"/>
    <w:rsid w:val="00B5343D"/>
    <w:rsid w:val="00B53F96"/>
    <w:rsid w:val="00B600FB"/>
    <w:rsid w:val="00B6166C"/>
    <w:rsid w:val="00B62472"/>
    <w:rsid w:val="00B62975"/>
    <w:rsid w:val="00B62A7A"/>
    <w:rsid w:val="00B65E1F"/>
    <w:rsid w:val="00B66194"/>
    <w:rsid w:val="00B70247"/>
    <w:rsid w:val="00B7039D"/>
    <w:rsid w:val="00B71761"/>
    <w:rsid w:val="00B71C3F"/>
    <w:rsid w:val="00B72DD9"/>
    <w:rsid w:val="00B73D2B"/>
    <w:rsid w:val="00B80F57"/>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79C"/>
    <w:rsid w:val="00BD3F9F"/>
    <w:rsid w:val="00BD4591"/>
    <w:rsid w:val="00BD4685"/>
    <w:rsid w:val="00BD5B72"/>
    <w:rsid w:val="00BE60BD"/>
    <w:rsid w:val="00BE715D"/>
    <w:rsid w:val="00BF132E"/>
    <w:rsid w:val="00BF460E"/>
    <w:rsid w:val="00BF7F86"/>
    <w:rsid w:val="00C004E5"/>
    <w:rsid w:val="00C00B9C"/>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3142"/>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F13"/>
    <w:rsid w:val="00CB1219"/>
    <w:rsid w:val="00CB1943"/>
    <w:rsid w:val="00CB1988"/>
    <w:rsid w:val="00CB232A"/>
    <w:rsid w:val="00CB268F"/>
    <w:rsid w:val="00CB31CB"/>
    <w:rsid w:val="00CB6053"/>
    <w:rsid w:val="00CB6496"/>
    <w:rsid w:val="00CB7B3E"/>
    <w:rsid w:val="00CC1546"/>
    <w:rsid w:val="00CC1A76"/>
    <w:rsid w:val="00CC6921"/>
    <w:rsid w:val="00CC7433"/>
    <w:rsid w:val="00CD0DC7"/>
    <w:rsid w:val="00CD34BC"/>
    <w:rsid w:val="00CD5744"/>
    <w:rsid w:val="00CE2149"/>
    <w:rsid w:val="00CE2159"/>
    <w:rsid w:val="00CE29D4"/>
    <w:rsid w:val="00CE2FA6"/>
    <w:rsid w:val="00CE5FC1"/>
    <w:rsid w:val="00CE6B83"/>
    <w:rsid w:val="00CF0879"/>
    <w:rsid w:val="00CF1748"/>
    <w:rsid w:val="00D00DCA"/>
    <w:rsid w:val="00D028DE"/>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80380"/>
    <w:rsid w:val="00D869D0"/>
    <w:rsid w:val="00D86B24"/>
    <w:rsid w:val="00D903CB"/>
    <w:rsid w:val="00D9374A"/>
    <w:rsid w:val="00D95554"/>
    <w:rsid w:val="00D95EEF"/>
    <w:rsid w:val="00DA0C16"/>
    <w:rsid w:val="00DA4E86"/>
    <w:rsid w:val="00DA6460"/>
    <w:rsid w:val="00DA6A63"/>
    <w:rsid w:val="00DB0518"/>
    <w:rsid w:val="00DB0C9E"/>
    <w:rsid w:val="00DB2106"/>
    <w:rsid w:val="00DB2656"/>
    <w:rsid w:val="00DB4260"/>
    <w:rsid w:val="00DB4583"/>
    <w:rsid w:val="00DB5D0D"/>
    <w:rsid w:val="00DB7CBE"/>
    <w:rsid w:val="00DC2003"/>
    <w:rsid w:val="00DC31E6"/>
    <w:rsid w:val="00DC55C1"/>
    <w:rsid w:val="00DC5E2B"/>
    <w:rsid w:val="00DC5FE8"/>
    <w:rsid w:val="00DC7022"/>
    <w:rsid w:val="00DC7FB4"/>
    <w:rsid w:val="00DD2B42"/>
    <w:rsid w:val="00DD2D98"/>
    <w:rsid w:val="00DD3F79"/>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10364"/>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AD8"/>
    <w:rsid w:val="00E55A0F"/>
    <w:rsid w:val="00E56DD6"/>
    <w:rsid w:val="00E6082C"/>
    <w:rsid w:val="00E62C5B"/>
    <w:rsid w:val="00E62CF3"/>
    <w:rsid w:val="00E64724"/>
    <w:rsid w:val="00E704A8"/>
    <w:rsid w:val="00E7060D"/>
    <w:rsid w:val="00E728F1"/>
    <w:rsid w:val="00E7327F"/>
    <w:rsid w:val="00E73B18"/>
    <w:rsid w:val="00E7609A"/>
    <w:rsid w:val="00E767C9"/>
    <w:rsid w:val="00E8010B"/>
    <w:rsid w:val="00E8028A"/>
    <w:rsid w:val="00E81DED"/>
    <w:rsid w:val="00E828BF"/>
    <w:rsid w:val="00E83A1A"/>
    <w:rsid w:val="00E83BC2"/>
    <w:rsid w:val="00E84523"/>
    <w:rsid w:val="00E8480D"/>
    <w:rsid w:val="00E84AFD"/>
    <w:rsid w:val="00E85375"/>
    <w:rsid w:val="00E85862"/>
    <w:rsid w:val="00E86FEE"/>
    <w:rsid w:val="00E87A23"/>
    <w:rsid w:val="00E92F18"/>
    <w:rsid w:val="00E93723"/>
    <w:rsid w:val="00E93C0E"/>
    <w:rsid w:val="00E960F1"/>
    <w:rsid w:val="00E979DC"/>
    <w:rsid w:val="00E979FE"/>
    <w:rsid w:val="00EA0DE5"/>
    <w:rsid w:val="00EA10E0"/>
    <w:rsid w:val="00EA2AF0"/>
    <w:rsid w:val="00EA5212"/>
    <w:rsid w:val="00EA5CBE"/>
    <w:rsid w:val="00EA5E70"/>
    <w:rsid w:val="00EA642A"/>
    <w:rsid w:val="00EB0507"/>
    <w:rsid w:val="00EB49E4"/>
    <w:rsid w:val="00EC2459"/>
    <w:rsid w:val="00EC4409"/>
    <w:rsid w:val="00EC4AF6"/>
    <w:rsid w:val="00ED3A18"/>
    <w:rsid w:val="00ED5DAE"/>
    <w:rsid w:val="00ED6688"/>
    <w:rsid w:val="00ED79FA"/>
    <w:rsid w:val="00EE28AC"/>
    <w:rsid w:val="00EE61A7"/>
    <w:rsid w:val="00EE6E9B"/>
    <w:rsid w:val="00EE7335"/>
    <w:rsid w:val="00EE7A70"/>
    <w:rsid w:val="00EF32B0"/>
    <w:rsid w:val="00F00A42"/>
    <w:rsid w:val="00F0451E"/>
    <w:rsid w:val="00F04BF0"/>
    <w:rsid w:val="00F05A66"/>
    <w:rsid w:val="00F07985"/>
    <w:rsid w:val="00F1071F"/>
    <w:rsid w:val="00F1090E"/>
    <w:rsid w:val="00F119AA"/>
    <w:rsid w:val="00F12C49"/>
    <w:rsid w:val="00F13539"/>
    <w:rsid w:val="00F13F9F"/>
    <w:rsid w:val="00F14D04"/>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CC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80754"/>
    <w:rsid w:val="00F80A9E"/>
    <w:rsid w:val="00F834DF"/>
    <w:rsid w:val="00F83C83"/>
    <w:rsid w:val="00F845B5"/>
    <w:rsid w:val="00F84A62"/>
    <w:rsid w:val="00F86210"/>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FA"/>
    <w:rsid w:val="00FC27C2"/>
    <w:rsid w:val="00FC3893"/>
    <w:rsid w:val="00FC442A"/>
    <w:rsid w:val="00FC74CC"/>
    <w:rsid w:val="00FD0410"/>
    <w:rsid w:val="00FD0FB9"/>
    <w:rsid w:val="00FD3385"/>
    <w:rsid w:val="00FD406A"/>
    <w:rsid w:val="00FD4916"/>
    <w:rsid w:val="00FD57C1"/>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42D7B990-676F-4DE1-8E32-4987F339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1815</CharactersWithSpaces>
  <SharedDoc>false</SharedDoc>
  <HLinks>
    <vt:vector size="12" baseType="variant">
      <vt:variant>
        <vt:i4>3539000</vt:i4>
      </vt:variant>
      <vt:variant>
        <vt:i4>3</vt:i4>
      </vt:variant>
      <vt:variant>
        <vt:i4>0</vt:i4>
      </vt:variant>
      <vt:variant>
        <vt:i4>5</vt:i4>
      </vt:variant>
      <vt:variant>
        <vt:lpwstr>https://us02web.zoom.us/j/83600781083?pwd=MS8wWDBydDBSTzFFNHU0TUhUTUVNZz09</vt:lpwstr>
      </vt:variant>
      <vt:variant>
        <vt:lpwstr/>
      </vt: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6</cp:revision>
  <cp:lastPrinted>2022-05-11T18:28:00Z</cp:lastPrinted>
  <dcterms:created xsi:type="dcterms:W3CDTF">2023-03-15T10:12:00Z</dcterms:created>
  <dcterms:modified xsi:type="dcterms:W3CDTF">2023-03-15T10:15:00Z</dcterms:modified>
</cp:coreProperties>
</file>