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E3E1" w14:textId="77777777" w:rsidR="00F439AC" w:rsidRDefault="00F439AC" w:rsidP="00006F01">
      <w:pPr>
        <w:pStyle w:val="Heading2"/>
        <w:jc w:val="center"/>
        <w:rPr>
          <w:rFonts w:ascii="Calibri" w:hAnsi="Calibri"/>
          <w:szCs w:val="24"/>
        </w:rPr>
      </w:pPr>
    </w:p>
    <w:p w14:paraId="473AE8E6" w14:textId="38F9FCBD" w:rsidR="00006F01" w:rsidRPr="007D5794" w:rsidRDefault="00006F01" w:rsidP="00006F01">
      <w:pPr>
        <w:pStyle w:val="Heading2"/>
        <w:jc w:val="center"/>
        <w:rPr>
          <w:rFonts w:ascii="Calibri" w:hAnsi="Calibri"/>
          <w:szCs w:val="24"/>
        </w:rPr>
      </w:pPr>
      <w:proofErr w:type="spellStart"/>
      <w:r w:rsidRPr="007D5794">
        <w:rPr>
          <w:rFonts w:ascii="Calibri" w:hAnsi="Calibri"/>
          <w:szCs w:val="24"/>
        </w:rPr>
        <w:t>Frensham</w:t>
      </w:r>
      <w:proofErr w:type="spellEnd"/>
      <w:r w:rsidRPr="007D5794">
        <w:rPr>
          <w:rFonts w:ascii="Calibri" w:hAnsi="Calibri"/>
          <w:szCs w:val="24"/>
        </w:rPr>
        <w:t xml:space="preserve"> Parish Council</w:t>
      </w:r>
    </w:p>
    <w:p w14:paraId="3A058949" w14:textId="1B9D2CFB"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EC01F6">
        <w:rPr>
          <w:rFonts w:ascii="Calibri" w:hAnsi="Calibri"/>
          <w:szCs w:val="24"/>
        </w:rPr>
        <w:t>28</w:t>
      </w:r>
      <w:r w:rsidR="00EC01F6" w:rsidRPr="00EC01F6">
        <w:rPr>
          <w:rFonts w:ascii="Calibri" w:hAnsi="Calibri"/>
          <w:szCs w:val="24"/>
          <w:vertAlign w:val="superscript"/>
        </w:rPr>
        <w:t>th</w:t>
      </w:r>
      <w:r w:rsidR="00EC01F6">
        <w:rPr>
          <w:rFonts w:ascii="Calibri" w:hAnsi="Calibri"/>
          <w:szCs w:val="24"/>
        </w:rPr>
        <w:t xml:space="preserve"> February</w:t>
      </w:r>
      <w:r w:rsidR="00906808">
        <w:rPr>
          <w:rFonts w:ascii="Calibri" w:hAnsi="Calibri"/>
          <w:szCs w:val="24"/>
        </w:rPr>
        <w:t xml:space="preserve"> 202</w:t>
      </w:r>
      <w:r w:rsidR="00F16F60">
        <w:rPr>
          <w:rFonts w:ascii="Calibri" w:hAnsi="Calibri"/>
          <w:szCs w:val="24"/>
        </w:rPr>
        <w:t>4</w:t>
      </w:r>
      <w:r w:rsidR="00EE7A70" w:rsidRPr="007D5794">
        <w:rPr>
          <w:rFonts w:ascii="Calibri" w:hAnsi="Calibri"/>
          <w:szCs w:val="24"/>
        </w:rPr>
        <w:t xml:space="preserve"> 7:</w:t>
      </w:r>
      <w:r w:rsidR="00550FD2">
        <w:rPr>
          <w:rFonts w:ascii="Calibri" w:hAnsi="Calibri"/>
          <w:szCs w:val="24"/>
        </w:rPr>
        <w:t>30</w:t>
      </w:r>
      <w:r w:rsidR="00EE7A70" w:rsidRPr="007D5794">
        <w:rPr>
          <w:rFonts w:ascii="Calibri" w:hAnsi="Calibri"/>
          <w:szCs w:val="24"/>
        </w:rPr>
        <w:t>pm</w:t>
      </w:r>
    </w:p>
    <w:p w14:paraId="0170852C" w14:textId="77777777" w:rsidR="00300670" w:rsidRPr="007D5794" w:rsidRDefault="00300670" w:rsidP="00300670">
      <w:pPr>
        <w:rPr>
          <w:szCs w:val="24"/>
        </w:rPr>
      </w:pPr>
    </w:p>
    <w:p w14:paraId="6CF713D7" w14:textId="5541FDFD" w:rsidR="00CE6B83" w:rsidRPr="00E8010B" w:rsidRDefault="00CE6B83"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Cs/>
          <w:sz w:val="20"/>
          <w:lang w:eastAsia="en-GB"/>
        </w:rPr>
      </w:pPr>
      <w:r w:rsidRPr="00E8010B">
        <w:rPr>
          <w:rFonts w:ascii="Calibri" w:hAnsi="Calibri" w:cs="Calibri"/>
          <w:bCs/>
          <w:sz w:val="20"/>
        </w:rPr>
        <w:t xml:space="preserve">Members of the public are welcome to join in person however, due to restricted space for members of the public that wish to join,  please contact the Clerk 01252 793002 </w:t>
      </w:r>
      <w:hyperlink r:id="rId6" w:history="1">
        <w:r w:rsidRPr="00E8010B">
          <w:rPr>
            <w:rFonts w:ascii="Calibri" w:hAnsi="Calibri" w:cs="Calibri"/>
            <w:bCs/>
            <w:color w:val="0000FF"/>
            <w:sz w:val="20"/>
            <w:u w:val="single"/>
          </w:rPr>
          <w:t>clerk@frensham-pc.gov.uk</w:t>
        </w:r>
      </w:hyperlink>
      <w:r w:rsidRPr="00E8010B">
        <w:rPr>
          <w:rFonts w:ascii="Calibri" w:hAnsi="Calibri" w:cs="Calibri"/>
          <w:bCs/>
          <w:sz w:val="20"/>
        </w:rPr>
        <w:t xml:space="preserve"> or for details of the zoom link 24 hours in advance of the meeting.</w:t>
      </w:r>
    </w:p>
    <w:p w14:paraId="5DC120A8" w14:textId="77777777" w:rsidR="00CE6B83" w:rsidRPr="00E8010B" w:rsidRDefault="00CE6B83" w:rsidP="003377F7">
      <w:pPr>
        <w:jc w:val="both"/>
        <w:rPr>
          <w:rFonts w:ascii="Calibri" w:hAnsi="Calibri" w:cs="Calibri"/>
          <w:sz w:val="20"/>
        </w:rPr>
      </w:pPr>
    </w:p>
    <w:p w14:paraId="1635C392"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lang w:eastAsia="en-GB"/>
        </w:rPr>
      </w:pPr>
      <w:r w:rsidRPr="003377F7">
        <w:rPr>
          <w:rFonts w:ascii="Calibri" w:hAnsi="Calibri" w:cs="Calibri"/>
          <w:b/>
          <w:sz w:val="22"/>
          <w:szCs w:val="22"/>
        </w:rPr>
        <w:t>All members of the Planning and Highways Committee are hereby summoned to attend, for the purposes of considering and resolving upon the business to be transacted, as set out below.</w:t>
      </w:r>
    </w:p>
    <w:p w14:paraId="279C6FCA"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p>
    <w:p w14:paraId="37795141" w14:textId="776C92B2"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r w:rsidRPr="003377F7">
        <w:rPr>
          <w:rFonts w:ascii="Calibri" w:hAnsi="Calibri" w:cs="Calibri"/>
          <w:b/>
          <w:sz w:val="22"/>
          <w:szCs w:val="22"/>
        </w:rPr>
        <w:t xml:space="preserve">Dated: </w:t>
      </w:r>
      <w:r w:rsidR="00EC01F6">
        <w:rPr>
          <w:rFonts w:ascii="Calibri" w:hAnsi="Calibri" w:cs="Calibri"/>
          <w:b/>
          <w:sz w:val="22"/>
          <w:szCs w:val="22"/>
        </w:rPr>
        <w:t>2</w:t>
      </w:r>
      <w:r w:rsidR="00F120B9">
        <w:rPr>
          <w:rFonts w:ascii="Calibri" w:hAnsi="Calibri" w:cs="Calibri"/>
          <w:b/>
          <w:sz w:val="22"/>
          <w:szCs w:val="22"/>
        </w:rPr>
        <w:t>2</w:t>
      </w:r>
      <w:r w:rsidR="00F120B9" w:rsidRPr="00F120B9">
        <w:rPr>
          <w:rFonts w:ascii="Calibri" w:hAnsi="Calibri" w:cs="Calibri"/>
          <w:b/>
          <w:sz w:val="22"/>
          <w:szCs w:val="22"/>
          <w:vertAlign w:val="superscript"/>
        </w:rPr>
        <w:t>nd</w:t>
      </w:r>
      <w:r w:rsidR="00EC01F6">
        <w:rPr>
          <w:rFonts w:ascii="Calibri" w:hAnsi="Calibri" w:cs="Calibri"/>
          <w:b/>
          <w:sz w:val="22"/>
          <w:szCs w:val="22"/>
        </w:rPr>
        <w:t xml:space="preserve"> February</w:t>
      </w:r>
      <w:r w:rsidR="00F16F60">
        <w:rPr>
          <w:rFonts w:ascii="Calibri" w:hAnsi="Calibri" w:cs="Calibri"/>
          <w:b/>
          <w:sz w:val="22"/>
          <w:szCs w:val="22"/>
        </w:rPr>
        <w:t xml:space="preserve"> 2024</w:t>
      </w:r>
    </w:p>
    <w:p w14:paraId="442EFF48"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Lucida Handwriting" w:hAnsi="Lucida Handwriting" w:cs="Arial"/>
          <w:b/>
          <w:i/>
          <w:sz w:val="22"/>
          <w:szCs w:val="22"/>
        </w:rPr>
      </w:pPr>
      <w:r w:rsidRPr="003377F7">
        <w:rPr>
          <w:rFonts w:ascii="Calibri" w:hAnsi="Calibri" w:cs="Calibri"/>
          <w:b/>
          <w:sz w:val="22"/>
          <w:szCs w:val="22"/>
        </w:rPr>
        <w:t>Clerk to the Council:</w:t>
      </w:r>
      <w:r w:rsidRPr="003377F7">
        <w:rPr>
          <w:rFonts w:ascii="Arial" w:hAnsi="Arial" w:cs="Arial"/>
          <w:b/>
          <w:sz w:val="22"/>
          <w:szCs w:val="22"/>
        </w:rPr>
        <w:t xml:space="preserve"> </w:t>
      </w:r>
      <w:r w:rsidRPr="003377F7">
        <w:rPr>
          <w:rFonts w:ascii="Lucida Handwriting" w:hAnsi="Lucida Handwriting" w:cs="Arial"/>
          <w:b/>
          <w:i/>
          <w:sz w:val="22"/>
          <w:szCs w:val="22"/>
        </w:rPr>
        <w:t>Rachel  Audsley</w:t>
      </w:r>
    </w:p>
    <w:p w14:paraId="5A0450BC" w14:textId="77777777" w:rsidR="00006F01" w:rsidRPr="00E8010B" w:rsidRDefault="00006F01" w:rsidP="003377F7">
      <w:pPr>
        <w:jc w:val="both"/>
        <w:rPr>
          <w:sz w:val="16"/>
          <w:szCs w:val="16"/>
        </w:rPr>
      </w:pPr>
    </w:p>
    <w:p w14:paraId="729A257E"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Apologies</w:t>
      </w:r>
    </w:p>
    <w:p w14:paraId="1E9D53E1" w14:textId="77777777" w:rsidR="00A55000" w:rsidRPr="003377F7" w:rsidRDefault="00A55000" w:rsidP="003377F7">
      <w:pPr>
        <w:jc w:val="both"/>
        <w:rPr>
          <w:sz w:val="22"/>
          <w:szCs w:val="22"/>
          <w:u w:val="single"/>
        </w:rPr>
      </w:pPr>
    </w:p>
    <w:p w14:paraId="14A79105"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Disclosure of Financial and Other Interests.</w:t>
      </w:r>
    </w:p>
    <w:p w14:paraId="7B731BB8" w14:textId="77777777" w:rsidR="00A55000" w:rsidRDefault="00A55000" w:rsidP="003377F7">
      <w:pPr>
        <w:jc w:val="both"/>
        <w:rPr>
          <w:rFonts w:ascii="Calibri" w:hAnsi="Calibri"/>
          <w:sz w:val="22"/>
          <w:szCs w:val="22"/>
        </w:rPr>
      </w:pPr>
      <w:r w:rsidRPr="003377F7">
        <w:rPr>
          <w:rFonts w:ascii="Calibri" w:hAnsi="Calibri"/>
          <w:sz w:val="22"/>
          <w:szCs w:val="22"/>
        </w:rPr>
        <w:t xml:space="preserve">To receive from Members, in relation to any items included on the agenda for this meeting, disclosure of any interests which are required to be disclosed by Section 28 of the Localism Act 2011; which </w:t>
      </w:r>
      <w:proofErr w:type="spellStart"/>
      <w:r w:rsidRPr="003377F7">
        <w:rPr>
          <w:rFonts w:ascii="Calibri" w:hAnsi="Calibri"/>
          <w:sz w:val="22"/>
          <w:szCs w:val="22"/>
        </w:rPr>
        <w:t>Frensham</w:t>
      </w:r>
      <w:proofErr w:type="spellEnd"/>
      <w:r w:rsidRPr="003377F7">
        <w:rPr>
          <w:rFonts w:ascii="Calibri" w:hAnsi="Calibri"/>
          <w:sz w:val="22"/>
          <w:szCs w:val="22"/>
        </w:rPr>
        <w:t xml:space="preserve"> Parish Council endorses.</w:t>
      </w:r>
    </w:p>
    <w:p w14:paraId="0BD2972B" w14:textId="77777777" w:rsidR="00CE6B83" w:rsidRPr="003377F7" w:rsidRDefault="00CE6B83" w:rsidP="003377F7">
      <w:pPr>
        <w:jc w:val="both"/>
        <w:rPr>
          <w:rFonts w:ascii="Calibri" w:hAnsi="Calibri"/>
          <w:b/>
          <w:sz w:val="22"/>
          <w:szCs w:val="22"/>
          <w:u w:val="single"/>
        </w:rPr>
      </w:pPr>
      <w:bookmarkStart w:id="0" w:name="_Hlk504552957"/>
    </w:p>
    <w:p w14:paraId="275C2C04" w14:textId="6D1D2857" w:rsidR="005330A5" w:rsidRDefault="005330A5" w:rsidP="003377F7">
      <w:pPr>
        <w:numPr>
          <w:ilvl w:val="0"/>
          <w:numId w:val="1"/>
        </w:numPr>
        <w:ind w:left="0"/>
        <w:jc w:val="both"/>
        <w:rPr>
          <w:rFonts w:ascii="Calibri" w:hAnsi="Calibri"/>
          <w:b/>
          <w:sz w:val="22"/>
          <w:szCs w:val="22"/>
          <w:u w:val="single"/>
        </w:rPr>
      </w:pPr>
      <w:r>
        <w:rPr>
          <w:rFonts w:ascii="Calibri" w:hAnsi="Calibri"/>
          <w:b/>
          <w:sz w:val="22"/>
          <w:szCs w:val="22"/>
          <w:u w:val="single"/>
        </w:rPr>
        <w:t>Approval of Minutes</w:t>
      </w:r>
    </w:p>
    <w:p w14:paraId="5A834E08" w14:textId="041AEE39" w:rsidR="005330A5" w:rsidRDefault="005330A5" w:rsidP="005330A5">
      <w:pPr>
        <w:jc w:val="both"/>
        <w:rPr>
          <w:rFonts w:ascii="Calibri" w:hAnsi="Calibri"/>
          <w:bCs/>
          <w:sz w:val="22"/>
          <w:szCs w:val="22"/>
        </w:rPr>
      </w:pPr>
      <w:r>
        <w:rPr>
          <w:rFonts w:ascii="Calibri" w:hAnsi="Calibri"/>
          <w:bCs/>
          <w:sz w:val="22"/>
          <w:szCs w:val="22"/>
        </w:rPr>
        <w:t>To approve the previously circulated minutes of 31</w:t>
      </w:r>
      <w:r w:rsidRPr="00EF2254">
        <w:rPr>
          <w:rFonts w:ascii="Calibri" w:hAnsi="Calibri"/>
          <w:bCs/>
          <w:sz w:val="22"/>
          <w:szCs w:val="22"/>
          <w:vertAlign w:val="superscript"/>
        </w:rPr>
        <w:t>st</w:t>
      </w:r>
      <w:r w:rsidR="00EF2254">
        <w:rPr>
          <w:rFonts w:ascii="Calibri" w:hAnsi="Calibri"/>
          <w:bCs/>
          <w:sz w:val="22"/>
          <w:szCs w:val="22"/>
        </w:rPr>
        <w:t xml:space="preserve"> January 2024</w:t>
      </w:r>
    </w:p>
    <w:p w14:paraId="45D760E0" w14:textId="77777777" w:rsidR="00EF2254" w:rsidRPr="005330A5" w:rsidRDefault="00EF2254" w:rsidP="005330A5">
      <w:pPr>
        <w:jc w:val="both"/>
        <w:rPr>
          <w:rFonts w:ascii="Calibri" w:hAnsi="Calibri"/>
          <w:bCs/>
          <w:sz w:val="22"/>
          <w:szCs w:val="22"/>
        </w:rPr>
      </w:pPr>
    </w:p>
    <w:p w14:paraId="0A3E0B82" w14:textId="656323AA"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Questions from the Members of the Public</w:t>
      </w:r>
    </w:p>
    <w:p w14:paraId="094C3892" w14:textId="77777777" w:rsidR="00A55000" w:rsidRDefault="00A55000" w:rsidP="003377F7">
      <w:pPr>
        <w:jc w:val="both"/>
        <w:rPr>
          <w:rFonts w:ascii="Calibri" w:hAnsi="Calibri"/>
          <w:sz w:val="22"/>
          <w:szCs w:val="22"/>
        </w:rPr>
      </w:pPr>
    </w:p>
    <w:p w14:paraId="7EF07913" w14:textId="0BC3329E" w:rsidR="002B34D9" w:rsidRDefault="002B34D9" w:rsidP="00B06C35">
      <w:pPr>
        <w:pStyle w:val="ListParagraph"/>
        <w:numPr>
          <w:ilvl w:val="1"/>
          <w:numId w:val="1"/>
        </w:numPr>
        <w:jc w:val="both"/>
        <w:rPr>
          <w:rFonts w:ascii="Calibri" w:hAnsi="Calibri"/>
          <w:sz w:val="22"/>
          <w:szCs w:val="22"/>
        </w:rPr>
      </w:pPr>
      <w:r>
        <w:rPr>
          <w:rFonts w:ascii="Calibri" w:hAnsi="Calibri"/>
          <w:sz w:val="22"/>
          <w:szCs w:val="22"/>
        </w:rPr>
        <w:t xml:space="preserve">Developer </w:t>
      </w:r>
      <w:r w:rsidR="00AD3E28">
        <w:rPr>
          <w:rFonts w:ascii="Calibri" w:hAnsi="Calibri"/>
          <w:sz w:val="22"/>
          <w:szCs w:val="22"/>
        </w:rPr>
        <w:t xml:space="preserve">will be in attendance </w:t>
      </w:r>
      <w:r w:rsidR="00B90CC5">
        <w:rPr>
          <w:rFonts w:ascii="Calibri" w:hAnsi="Calibri"/>
          <w:sz w:val="22"/>
          <w:szCs w:val="22"/>
        </w:rPr>
        <w:t>in relation to WA/2024/00255</w:t>
      </w:r>
    </w:p>
    <w:p w14:paraId="59286DCB" w14:textId="77777777" w:rsidR="005330A5" w:rsidRDefault="005330A5" w:rsidP="005330A5">
      <w:pPr>
        <w:pStyle w:val="ListParagraph"/>
        <w:numPr>
          <w:ilvl w:val="1"/>
          <w:numId w:val="1"/>
        </w:numPr>
        <w:jc w:val="both"/>
        <w:rPr>
          <w:rFonts w:ascii="Calibri" w:hAnsi="Calibri"/>
          <w:sz w:val="22"/>
          <w:szCs w:val="22"/>
        </w:rPr>
      </w:pPr>
      <w:r>
        <w:rPr>
          <w:rFonts w:ascii="Calibri" w:hAnsi="Calibri"/>
          <w:sz w:val="22"/>
          <w:szCs w:val="22"/>
        </w:rPr>
        <w:t>Sandy Lane parking restrictions and impact on visitors</w:t>
      </w:r>
    </w:p>
    <w:p w14:paraId="4CB4069A" w14:textId="77777777" w:rsidR="00B90CC5" w:rsidRPr="00B06C35" w:rsidRDefault="00B90CC5" w:rsidP="00B90CC5">
      <w:pPr>
        <w:pStyle w:val="ListParagraph"/>
        <w:ind w:left="1440"/>
        <w:jc w:val="both"/>
        <w:rPr>
          <w:rFonts w:ascii="Calibri" w:hAnsi="Calibri"/>
          <w:sz w:val="22"/>
          <w:szCs w:val="22"/>
        </w:rPr>
      </w:pPr>
    </w:p>
    <w:p w14:paraId="4C22F14F" w14:textId="77777777"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Planning applications</w:t>
      </w:r>
    </w:p>
    <w:tbl>
      <w:tblPr>
        <w:tblStyle w:val="TableGrid"/>
        <w:tblW w:w="0" w:type="auto"/>
        <w:tblInd w:w="-57" w:type="dxa"/>
        <w:tblLook w:val="04A0" w:firstRow="1" w:lastRow="0" w:firstColumn="1" w:lastColumn="0" w:noHBand="0" w:noVBand="1"/>
      </w:tblPr>
      <w:tblGrid>
        <w:gridCol w:w="2604"/>
        <w:gridCol w:w="2153"/>
        <w:gridCol w:w="4934"/>
      </w:tblGrid>
      <w:tr w:rsidR="00A84805" w:rsidRPr="00F120B9" w14:paraId="42390F78" w14:textId="77777777" w:rsidTr="00B90382">
        <w:trPr>
          <w:trHeight w:val="1500"/>
        </w:trPr>
        <w:tc>
          <w:tcPr>
            <w:tcW w:w="2604" w:type="dxa"/>
            <w:shd w:val="clear" w:color="auto" w:fill="auto"/>
            <w:vAlign w:val="center"/>
          </w:tcPr>
          <w:p w14:paraId="02A4E7BC" w14:textId="739A78EA" w:rsidR="00A84805" w:rsidRPr="00F120B9" w:rsidRDefault="00A84805" w:rsidP="00A84805">
            <w:pPr>
              <w:jc w:val="center"/>
              <w:rPr>
                <w:rFonts w:ascii="Calibri" w:hAnsi="Calibri" w:cs="Calibri"/>
                <w:sz w:val="22"/>
                <w:szCs w:val="22"/>
                <w:lang w:val="en-US"/>
              </w:rPr>
            </w:pPr>
            <w:r w:rsidRPr="00F120B9">
              <w:rPr>
                <w:rFonts w:ascii="Calibri" w:hAnsi="Calibri" w:cs="Calibri"/>
                <w:color w:val="000000"/>
                <w:sz w:val="22"/>
                <w:szCs w:val="22"/>
              </w:rPr>
              <w:t>WA/2024/00246</w:t>
            </w:r>
          </w:p>
        </w:tc>
        <w:tc>
          <w:tcPr>
            <w:tcW w:w="2153" w:type="dxa"/>
            <w:shd w:val="clear" w:color="auto" w:fill="auto"/>
            <w:vAlign w:val="center"/>
          </w:tcPr>
          <w:p w14:paraId="0B5ACC0D" w14:textId="081DA10C" w:rsidR="00A84805" w:rsidRPr="00F120B9" w:rsidRDefault="00A84805" w:rsidP="00A84805">
            <w:pPr>
              <w:rPr>
                <w:rFonts w:ascii="Calibri" w:hAnsi="Calibri" w:cs="Calibri"/>
                <w:sz w:val="22"/>
                <w:szCs w:val="22"/>
                <w:lang w:val="en-US"/>
              </w:rPr>
            </w:pPr>
            <w:r w:rsidRPr="00F120B9">
              <w:rPr>
                <w:rFonts w:ascii="Calibri" w:hAnsi="Calibri" w:cs="Calibri"/>
                <w:color w:val="000000"/>
                <w:sz w:val="22"/>
                <w:szCs w:val="22"/>
              </w:rPr>
              <w:t>CROFTERS</w:t>
            </w:r>
            <w:r w:rsidRPr="00F120B9">
              <w:rPr>
                <w:rFonts w:ascii="Calibri" w:hAnsi="Calibri" w:cs="Calibri"/>
                <w:color w:val="000000"/>
                <w:sz w:val="22"/>
                <w:szCs w:val="22"/>
              </w:rPr>
              <w:br/>
              <w:t>SANDY LANE</w:t>
            </w:r>
            <w:r w:rsidRPr="00F120B9">
              <w:rPr>
                <w:rFonts w:ascii="Calibri" w:hAnsi="Calibri" w:cs="Calibri"/>
                <w:color w:val="000000"/>
                <w:sz w:val="22"/>
                <w:szCs w:val="22"/>
              </w:rPr>
              <w:br/>
              <w:t>RUSHMOOR</w:t>
            </w:r>
            <w:r w:rsidRPr="00F120B9">
              <w:rPr>
                <w:rFonts w:ascii="Calibri" w:hAnsi="Calibri" w:cs="Calibri"/>
                <w:color w:val="000000"/>
                <w:sz w:val="22"/>
                <w:szCs w:val="22"/>
              </w:rPr>
              <w:br/>
              <w:t>FARNHAM</w:t>
            </w:r>
            <w:r w:rsidRPr="00F120B9">
              <w:rPr>
                <w:rFonts w:ascii="Calibri" w:hAnsi="Calibri" w:cs="Calibri"/>
                <w:color w:val="000000"/>
                <w:sz w:val="22"/>
                <w:szCs w:val="22"/>
              </w:rPr>
              <w:br/>
              <w:t>GU10 2ET</w:t>
            </w:r>
          </w:p>
        </w:tc>
        <w:tc>
          <w:tcPr>
            <w:tcW w:w="4934" w:type="dxa"/>
            <w:shd w:val="clear" w:color="auto" w:fill="auto"/>
            <w:vAlign w:val="center"/>
          </w:tcPr>
          <w:p w14:paraId="3552BD68" w14:textId="73B7FC88" w:rsidR="00A84805" w:rsidRPr="00F120B9" w:rsidRDefault="00A84805" w:rsidP="00A84805">
            <w:pPr>
              <w:rPr>
                <w:rFonts w:ascii="Calibri" w:hAnsi="Calibri" w:cs="Calibri"/>
                <w:sz w:val="22"/>
                <w:szCs w:val="22"/>
                <w:lang w:val="en-US"/>
              </w:rPr>
            </w:pPr>
            <w:r w:rsidRPr="00F120B9">
              <w:rPr>
                <w:rFonts w:ascii="Calibri" w:hAnsi="Calibri" w:cs="Calibri"/>
                <w:color w:val="000000"/>
                <w:sz w:val="22"/>
                <w:szCs w:val="22"/>
              </w:rPr>
              <w:t>Erection of a dwelling following demolition of existing dwelling.</w:t>
            </w:r>
          </w:p>
        </w:tc>
      </w:tr>
      <w:tr w:rsidR="00A84805" w:rsidRPr="00F120B9" w14:paraId="734B6289" w14:textId="77777777" w:rsidTr="00B90382">
        <w:trPr>
          <w:trHeight w:val="2100"/>
        </w:trPr>
        <w:tc>
          <w:tcPr>
            <w:tcW w:w="2604" w:type="dxa"/>
            <w:shd w:val="clear" w:color="auto" w:fill="auto"/>
            <w:vAlign w:val="center"/>
          </w:tcPr>
          <w:p w14:paraId="2213513D" w14:textId="745FEFEE" w:rsidR="00A84805" w:rsidRPr="00F120B9" w:rsidRDefault="00A84805" w:rsidP="00A84805">
            <w:pPr>
              <w:jc w:val="center"/>
              <w:rPr>
                <w:rFonts w:ascii="Calibri" w:hAnsi="Calibri" w:cs="Calibri"/>
                <w:sz w:val="22"/>
                <w:szCs w:val="22"/>
                <w:lang w:val="en-US"/>
              </w:rPr>
            </w:pPr>
            <w:r w:rsidRPr="00F120B9">
              <w:rPr>
                <w:rFonts w:ascii="Calibri" w:hAnsi="Calibri" w:cs="Calibri"/>
                <w:color w:val="000000"/>
                <w:sz w:val="22"/>
                <w:szCs w:val="22"/>
              </w:rPr>
              <w:t>WA/2024/00255</w:t>
            </w:r>
          </w:p>
        </w:tc>
        <w:tc>
          <w:tcPr>
            <w:tcW w:w="2153" w:type="dxa"/>
            <w:shd w:val="clear" w:color="auto" w:fill="auto"/>
            <w:vAlign w:val="center"/>
          </w:tcPr>
          <w:p w14:paraId="5A205CD6" w14:textId="1F84677D" w:rsidR="00A84805" w:rsidRPr="00F120B9" w:rsidRDefault="00A84805" w:rsidP="00A84805">
            <w:pPr>
              <w:rPr>
                <w:rFonts w:ascii="Calibri" w:hAnsi="Calibri" w:cs="Calibri"/>
                <w:sz w:val="22"/>
                <w:szCs w:val="22"/>
                <w:lang w:val="en-US"/>
              </w:rPr>
            </w:pPr>
            <w:r w:rsidRPr="00F120B9">
              <w:rPr>
                <w:rFonts w:ascii="Calibri" w:hAnsi="Calibri" w:cs="Calibri"/>
                <w:color w:val="000000"/>
                <w:sz w:val="22"/>
                <w:szCs w:val="22"/>
              </w:rPr>
              <w:t>LAND CENTRED COORDINATES 482000 141200</w:t>
            </w:r>
            <w:r w:rsidRPr="00F120B9">
              <w:rPr>
                <w:rFonts w:ascii="Calibri" w:hAnsi="Calibri" w:cs="Calibri"/>
                <w:color w:val="000000"/>
                <w:sz w:val="22"/>
                <w:szCs w:val="22"/>
              </w:rPr>
              <w:br/>
              <w:t>BOUNDARY ROAD</w:t>
            </w:r>
            <w:r w:rsidRPr="00F120B9">
              <w:rPr>
                <w:rFonts w:ascii="Calibri" w:hAnsi="Calibri" w:cs="Calibri"/>
                <w:color w:val="000000"/>
                <w:sz w:val="22"/>
                <w:szCs w:val="22"/>
              </w:rPr>
              <w:br/>
              <w:t>DOCKENFIELD</w:t>
            </w:r>
            <w:r w:rsidRPr="00F120B9">
              <w:rPr>
                <w:rFonts w:ascii="Calibri" w:hAnsi="Calibri" w:cs="Calibri"/>
                <w:color w:val="000000"/>
                <w:sz w:val="22"/>
                <w:szCs w:val="22"/>
              </w:rPr>
              <w:br/>
              <w:t>FARNHAM</w:t>
            </w:r>
          </w:p>
        </w:tc>
        <w:tc>
          <w:tcPr>
            <w:tcW w:w="4934" w:type="dxa"/>
            <w:shd w:val="clear" w:color="auto" w:fill="auto"/>
            <w:vAlign w:val="center"/>
          </w:tcPr>
          <w:p w14:paraId="2696691E" w14:textId="3582DAC9" w:rsidR="00A84805" w:rsidRPr="00F120B9" w:rsidRDefault="00A84805" w:rsidP="00A84805">
            <w:pPr>
              <w:rPr>
                <w:rFonts w:ascii="Calibri" w:hAnsi="Calibri" w:cs="Calibri"/>
                <w:sz w:val="22"/>
                <w:szCs w:val="22"/>
                <w:lang w:val="en-US"/>
              </w:rPr>
            </w:pPr>
            <w:r w:rsidRPr="00F120B9">
              <w:rPr>
                <w:rFonts w:ascii="Calibri" w:hAnsi="Calibri" w:cs="Calibri"/>
                <w:color w:val="000000"/>
                <w:sz w:val="22"/>
                <w:szCs w:val="22"/>
              </w:rPr>
              <w:t>Change of use of land and erection of two detached dwellings with vehicular accesses and associated works following demolition of agricultural storage units.</w:t>
            </w:r>
          </w:p>
        </w:tc>
      </w:tr>
      <w:tr w:rsidR="00B90382" w:rsidRPr="00B61546" w14:paraId="363B2D17" w14:textId="77777777" w:rsidTr="00B90382">
        <w:trPr>
          <w:trHeight w:val="1800"/>
        </w:trPr>
        <w:tc>
          <w:tcPr>
            <w:tcW w:w="2604" w:type="dxa"/>
            <w:hideMark/>
          </w:tcPr>
          <w:p w14:paraId="7A0CC52D" w14:textId="77777777" w:rsidR="00B90382" w:rsidRPr="00B61546" w:rsidRDefault="00B90382" w:rsidP="00513D96">
            <w:pPr>
              <w:jc w:val="center"/>
              <w:rPr>
                <w:rFonts w:ascii="Calibri" w:hAnsi="Calibri" w:cs="Calibri"/>
                <w:color w:val="000000"/>
                <w:sz w:val="22"/>
                <w:szCs w:val="22"/>
                <w:lang w:val="en-US"/>
              </w:rPr>
            </w:pPr>
            <w:r w:rsidRPr="00B61546">
              <w:rPr>
                <w:rFonts w:ascii="Calibri" w:hAnsi="Calibri" w:cs="Calibri"/>
                <w:color w:val="000000"/>
                <w:sz w:val="22"/>
                <w:szCs w:val="22"/>
                <w:lang w:val="en-US"/>
              </w:rPr>
              <w:t>NMA/2024/00144</w:t>
            </w:r>
          </w:p>
        </w:tc>
        <w:tc>
          <w:tcPr>
            <w:tcW w:w="2153" w:type="dxa"/>
            <w:hideMark/>
          </w:tcPr>
          <w:p w14:paraId="56F53F70" w14:textId="77777777" w:rsidR="00B90382" w:rsidRPr="00B61546" w:rsidRDefault="00B90382" w:rsidP="00055D0A">
            <w:pPr>
              <w:rPr>
                <w:rFonts w:ascii="Calibri" w:hAnsi="Calibri" w:cs="Calibri"/>
                <w:color w:val="000000"/>
                <w:sz w:val="22"/>
                <w:szCs w:val="22"/>
                <w:lang w:val="en-US"/>
              </w:rPr>
            </w:pPr>
            <w:r w:rsidRPr="00B61546">
              <w:rPr>
                <w:rFonts w:ascii="Calibri" w:hAnsi="Calibri" w:cs="Calibri"/>
                <w:color w:val="000000"/>
                <w:sz w:val="22"/>
                <w:szCs w:val="22"/>
                <w:lang w:val="en-US"/>
              </w:rPr>
              <w:t>HELEN ARKELL DYSLEXIA CENTRE</w:t>
            </w:r>
            <w:r w:rsidRPr="00B61546">
              <w:rPr>
                <w:rFonts w:ascii="Calibri" w:hAnsi="Calibri" w:cs="Calibri"/>
                <w:color w:val="000000"/>
                <w:sz w:val="22"/>
                <w:szCs w:val="22"/>
                <w:lang w:val="en-US"/>
              </w:rPr>
              <w:br/>
              <w:t>ARKELL LANE</w:t>
            </w:r>
            <w:r w:rsidRPr="00B61546">
              <w:rPr>
                <w:rFonts w:ascii="Calibri" w:hAnsi="Calibri" w:cs="Calibri"/>
                <w:color w:val="000000"/>
                <w:sz w:val="22"/>
                <w:szCs w:val="22"/>
                <w:lang w:val="en-US"/>
              </w:rPr>
              <w:br/>
              <w:t>FRENSHAM</w:t>
            </w:r>
            <w:r w:rsidRPr="00B61546">
              <w:rPr>
                <w:rFonts w:ascii="Calibri" w:hAnsi="Calibri" w:cs="Calibri"/>
                <w:color w:val="000000"/>
                <w:sz w:val="22"/>
                <w:szCs w:val="22"/>
                <w:lang w:val="en-US"/>
              </w:rPr>
              <w:br/>
              <w:t>FARNHAM</w:t>
            </w:r>
            <w:r w:rsidRPr="00B61546">
              <w:rPr>
                <w:rFonts w:ascii="Calibri" w:hAnsi="Calibri" w:cs="Calibri"/>
                <w:color w:val="000000"/>
                <w:sz w:val="22"/>
                <w:szCs w:val="22"/>
                <w:lang w:val="en-US"/>
              </w:rPr>
              <w:br/>
              <w:t>GU10 3BL</w:t>
            </w:r>
          </w:p>
        </w:tc>
        <w:tc>
          <w:tcPr>
            <w:tcW w:w="4934" w:type="dxa"/>
            <w:hideMark/>
          </w:tcPr>
          <w:p w14:paraId="03C60591" w14:textId="77777777" w:rsidR="00B90382" w:rsidRDefault="00B90382" w:rsidP="00055D0A">
            <w:pPr>
              <w:rPr>
                <w:rFonts w:ascii="Calibri" w:hAnsi="Calibri" w:cs="Calibri"/>
                <w:color w:val="000000"/>
                <w:sz w:val="22"/>
                <w:szCs w:val="22"/>
                <w:lang w:val="en-US"/>
              </w:rPr>
            </w:pPr>
            <w:r w:rsidRPr="00B61546">
              <w:rPr>
                <w:rFonts w:ascii="Calibri" w:hAnsi="Calibri" w:cs="Calibri"/>
                <w:color w:val="000000"/>
                <w:sz w:val="22"/>
                <w:szCs w:val="22"/>
                <w:lang w:val="en-US"/>
              </w:rPr>
              <w:t>Amendment to WA/2022/02941 to amend the approved drawings to be submitted with condition 10.</w:t>
            </w:r>
          </w:p>
          <w:p w14:paraId="787AB129" w14:textId="77777777" w:rsidR="00AD3E28" w:rsidRDefault="00AD3E28" w:rsidP="00055D0A">
            <w:pPr>
              <w:rPr>
                <w:rFonts w:ascii="Calibri" w:hAnsi="Calibri" w:cs="Calibri"/>
                <w:color w:val="000000"/>
                <w:sz w:val="22"/>
                <w:szCs w:val="22"/>
                <w:lang w:val="en-US"/>
              </w:rPr>
            </w:pPr>
          </w:p>
          <w:p w14:paraId="198FA1B4" w14:textId="3DC058D7" w:rsidR="00AD3E28" w:rsidRPr="00B61546" w:rsidRDefault="00AD3E28" w:rsidP="00055D0A">
            <w:pPr>
              <w:rPr>
                <w:rFonts w:ascii="Calibri" w:hAnsi="Calibri" w:cs="Calibri"/>
                <w:color w:val="000000"/>
                <w:sz w:val="22"/>
                <w:szCs w:val="22"/>
                <w:lang w:val="en-US"/>
              </w:rPr>
            </w:pPr>
            <w:r>
              <w:rPr>
                <w:rFonts w:ascii="Calibri" w:hAnsi="Calibri" w:cs="Calibri"/>
                <w:color w:val="000000"/>
                <w:sz w:val="22"/>
                <w:szCs w:val="22"/>
                <w:lang w:val="en-US"/>
              </w:rPr>
              <w:t xml:space="preserve">NOTE </w:t>
            </w:r>
            <w:r w:rsidR="006D6D04">
              <w:rPr>
                <w:rFonts w:ascii="Calibri" w:hAnsi="Calibri" w:cs="Calibri"/>
                <w:color w:val="000000"/>
                <w:sz w:val="22"/>
                <w:szCs w:val="22"/>
                <w:lang w:val="en-US"/>
              </w:rPr>
              <w:t xml:space="preserve">: REFUSAL ISSUED BY WBC </w:t>
            </w:r>
          </w:p>
        </w:tc>
      </w:tr>
      <w:tr w:rsidR="00B90382" w:rsidRPr="00B61546" w14:paraId="4C3DFBCE" w14:textId="77777777" w:rsidTr="00B90382">
        <w:trPr>
          <w:trHeight w:val="1500"/>
        </w:trPr>
        <w:tc>
          <w:tcPr>
            <w:tcW w:w="2604" w:type="dxa"/>
            <w:hideMark/>
          </w:tcPr>
          <w:p w14:paraId="173D95C3" w14:textId="77777777" w:rsidR="00B90382" w:rsidRPr="00B61546" w:rsidRDefault="00B90382" w:rsidP="00513D96">
            <w:pPr>
              <w:jc w:val="center"/>
              <w:rPr>
                <w:rFonts w:ascii="Calibri" w:hAnsi="Calibri" w:cs="Calibri"/>
                <w:color w:val="000000"/>
                <w:sz w:val="22"/>
                <w:szCs w:val="22"/>
                <w:lang w:val="en-US"/>
              </w:rPr>
            </w:pPr>
            <w:r w:rsidRPr="00B61546">
              <w:rPr>
                <w:rFonts w:ascii="Calibri" w:hAnsi="Calibri" w:cs="Calibri"/>
                <w:color w:val="000000"/>
                <w:sz w:val="22"/>
                <w:szCs w:val="22"/>
                <w:lang w:val="en-US"/>
              </w:rPr>
              <w:t>WA/2024/00169</w:t>
            </w:r>
          </w:p>
        </w:tc>
        <w:tc>
          <w:tcPr>
            <w:tcW w:w="2153" w:type="dxa"/>
            <w:hideMark/>
          </w:tcPr>
          <w:p w14:paraId="30A71B7A" w14:textId="77777777" w:rsidR="00B90382" w:rsidRPr="00B61546" w:rsidRDefault="00B90382" w:rsidP="00055D0A">
            <w:pPr>
              <w:rPr>
                <w:rFonts w:ascii="Calibri" w:hAnsi="Calibri" w:cs="Calibri"/>
                <w:color w:val="000000"/>
                <w:sz w:val="22"/>
                <w:szCs w:val="22"/>
                <w:lang w:val="en-US"/>
              </w:rPr>
            </w:pPr>
            <w:r w:rsidRPr="00B61546">
              <w:rPr>
                <w:rFonts w:ascii="Calibri" w:hAnsi="Calibri" w:cs="Calibri"/>
                <w:color w:val="000000"/>
                <w:sz w:val="22"/>
                <w:szCs w:val="22"/>
                <w:lang w:val="en-US"/>
              </w:rPr>
              <w:t>SPREAKFIELD</w:t>
            </w:r>
            <w:r w:rsidRPr="00B61546">
              <w:rPr>
                <w:rFonts w:ascii="Calibri" w:hAnsi="Calibri" w:cs="Calibri"/>
                <w:color w:val="000000"/>
                <w:sz w:val="22"/>
                <w:szCs w:val="22"/>
                <w:lang w:val="en-US"/>
              </w:rPr>
              <w:br/>
              <w:t>WOODHILL LANE</w:t>
            </w:r>
            <w:r w:rsidRPr="00B61546">
              <w:rPr>
                <w:rFonts w:ascii="Calibri" w:hAnsi="Calibri" w:cs="Calibri"/>
                <w:color w:val="000000"/>
                <w:sz w:val="22"/>
                <w:szCs w:val="22"/>
                <w:lang w:val="en-US"/>
              </w:rPr>
              <w:br/>
              <w:t>FRENSHAM</w:t>
            </w:r>
            <w:r w:rsidRPr="00B61546">
              <w:rPr>
                <w:rFonts w:ascii="Calibri" w:hAnsi="Calibri" w:cs="Calibri"/>
                <w:color w:val="000000"/>
                <w:sz w:val="22"/>
                <w:szCs w:val="22"/>
                <w:lang w:val="en-US"/>
              </w:rPr>
              <w:br/>
              <w:t>FARNHAM</w:t>
            </w:r>
            <w:r w:rsidRPr="00B61546">
              <w:rPr>
                <w:rFonts w:ascii="Calibri" w:hAnsi="Calibri" w:cs="Calibri"/>
                <w:color w:val="000000"/>
                <w:sz w:val="22"/>
                <w:szCs w:val="22"/>
                <w:lang w:val="en-US"/>
              </w:rPr>
              <w:br/>
              <w:t>GU10 3EL</w:t>
            </w:r>
          </w:p>
        </w:tc>
        <w:tc>
          <w:tcPr>
            <w:tcW w:w="4934" w:type="dxa"/>
            <w:hideMark/>
          </w:tcPr>
          <w:p w14:paraId="15D5F5A8" w14:textId="77777777" w:rsidR="00B90382" w:rsidRPr="00B61546" w:rsidRDefault="00B90382" w:rsidP="00055D0A">
            <w:pPr>
              <w:rPr>
                <w:rFonts w:ascii="Calibri" w:hAnsi="Calibri" w:cs="Calibri"/>
                <w:color w:val="000000"/>
                <w:sz w:val="22"/>
                <w:szCs w:val="22"/>
                <w:lang w:val="en-US"/>
              </w:rPr>
            </w:pPr>
            <w:r w:rsidRPr="00B61546">
              <w:rPr>
                <w:rFonts w:ascii="Calibri" w:hAnsi="Calibri" w:cs="Calibri"/>
                <w:color w:val="000000"/>
                <w:sz w:val="22"/>
                <w:szCs w:val="22"/>
                <w:lang w:val="en-US"/>
              </w:rPr>
              <w:t>Erection of an orangery following demolition of existing bay window.</w:t>
            </w:r>
          </w:p>
        </w:tc>
      </w:tr>
      <w:tr w:rsidR="00B90382" w:rsidRPr="00B61546" w14:paraId="7C5C0DCF" w14:textId="77777777" w:rsidTr="00B90382">
        <w:trPr>
          <w:trHeight w:val="1500"/>
        </w:trPr>
        <w:tc>
          <w:tcPr>
            <w:tcW w:w="2604" w:type="dxa"/>
            <w:hideMark/>
          </w:tcPr>
          <w:p w14:paraId="00F1FC82" w14:textId="77777777" w:rsidR="00B90382" w:rsidRPr="00B61546" w:rsidRDefault="00B90382" w:rsidP="00513D96">
            <w:pPr>
              <w:jc w:val="center"/>
              <w:rPr>
                <w:rFonts w:ascii="Calibri" w:hAnsi="Calibri" w:cs="Calibri"/>
                <w:color w:val="000000"/>
                <w:sz w:val="22"/>
                <w:szCs w:val="22"/>
                <w:lang w:val="en-US"/>
              </w:rPr>
            </w:pPr>
            <w:r w:rsidRPr="00B61546">
              <w:rPr>
                <w:rFonts w:ascii="Calibri" w:hAnsi="Calibri" w:cs="Calibri"/>
                <w:color w:val="000000"/>
                <w:sz w:val="22"/>
                <w:szCs w:val="22"/>
                <w:lang w:val="en-US"/>
              </w:rPr>
              <w:lastRenderedPageBreak/>
              <w:t>WA/2024/00168</w:t>
            </w:r>
          </w:p>
        </w:tc>
        <w:tc>
          <w:tcPr>
            <w:tcW w:w="2153" w:type="dxa"/>
            <w:hideMark/>
          </w:tcPr>
          <w:p w14:paraId="5E70C591" w14:textId="77777777" w:rsidR="00B90382" w:rsidRPr="00B61546" w:rsidRDefault="00B90382" w:rsidP="00055D0A">
            <w:pPr>
              <w:rPr>
                <w:rFonts w:ascii="Calibri" w:hAnsi="Calibri" w:cs="Calibri"/>
                <w:color w:val="000000"/>
                <w:sz w:val="22"/>
                <w:szCs w:val="22"/>
                <w:lang w:val="en-US"/>
              </w:rPr>
            </w:pPr>
            <w:r w:rsidRPr="00B61546">
              <w:rPr>
                <w:rFonts w:ascii="Calibri" w:hAnsi="Calibri" w:cs="Calibri"/>
                <w:color w:val="000000"/>
                <w:sz w:val="22"/>
                <w:szCs w:val="22"/>
                <w:lang w:val="en-US"/>
              </w:rPr>
              <w:t>SERONERA</w:t>
            </w:r>
            <w:r w:rsidRPr="00B61546">
              <w:rPr>
                <w:rFonts w:ascii="Calibri" w:hAnsi="Calibri" w:cs="Calibri"/>
                <w:color w:val="000000"/>
                <w:sz w:val="22"/>
                <w:szCs w:val="22"/>
                <w:lang w:val="en-US"/>
              </w:rPr>
              <w:br/>
              <w:t>GLEBE LANE</w:t>
            </w:r>
            <w:r w:rsidRPr="00B61546">
              <w:rPr>
                <w:rFonts w:ascii="Calibri" w:hAnsi="Calibri" w:cs="Calibri"/>
                <w:color w:val="000000"/>
                <w:sz w:val="22"/>
                <w:szCs w:val="22"/>
                <w:lang w:val="en-US"/>
              </w:rPr>
              <w:br/>
              <w:t>RUSHMOOR</w:t>
            </w:r>
            <w:r w:rsidRPr="00B61546">
              <w:rPr>
                <w:rFonts w:ascii="Calibri" w:hAnsi="Calibri" w:cs="Calibri"/>
                <w:color w:val="000000"/>
                <w:sz w:val="22"/>
                <w:szCs w:val="22"/>
                <w:lang w:val="en-US"/>
              </w:rPr>
              <w:br/>
              <w:t>FARNHAM</w:t>
            </w:r>
            <w:r w:rsidRPr="00B61546">
              <w:rPr>
                <w:rFonts w:ascii="Calibri" w:hAnsi="Calibri" w:cs="Calibri"/>
                <w:color w:val="000000"/>
                <w:sz w:val="22"/>
                <w:szCs w:val="22"/>
                <w:lang w:val="en-US"/>
              </w:rPr>
              <w:br/>
              <w:t>GU10 2EW</w:t>
            </w:r>
          </w:p>
        </w:tc>
        <w:tc>
          <w:tcPr>
            <w:tcW w:w="4934" w:type="dxa"/>
            <w:hideMark/>
          </w:tcPr>
          <w:p w14:paraId="27582A50" w14:textId="77777777" w:rsidR="00B90382" w:rsidRPr="00B61546" w:rsidRDefault="00B90382" w:rsidP="00055D0A">
            <w:pPr>
              <w:rPr>
                <w:rFonts w:ascii="Calibri" w:hAnsi="Calibri" w:cs="Calibri"/>
                <w:color w:val="000000"/>
                <w:sz w:val="22"/>
                <w:szCs w:val="22"/>
                <w:lang w:val="en-US"/>
              </w:rPr>
            </w:pPr>
            <w:r w:rsidRPr="00B61546">
              <w:rPr>
                <w:rFonts w:ascii="Calibri" w:hAnsi="Calibri" w:cs="Calibri"/>
                <w:color w:val="000000"/>
                <w:sz w:val="22"/>
                <w:szCs w:val="22"/>
                <w:lang w:val="en-US"/>
              </w:rPr>
              <w:t>Erection of an enclosed porch following the demolition of existing porch.</w:t>
            </w:r>
          </w:p>
        </w:tc>
      </w:tr>
      <w:bookmarkEnd w:id="0"/>
    </w:tbl>
    <w:p w14:paraId="3BECDF2F" w14:textId="77777777" w:rsidR="00037782" w:rsidRDefault="00037782" w:rsidP="00BA0922">
      <w:pPr>
        <w:jc w:val="both"/>
        <w:rPr>
          <w:rFonts w:asciiTheme="minorHAnsi" w:hAnsiTheme="minorHAnsi" w:cstheme="minorHAnsi"/>
          <w:b/>
          <w:sz w:val="22"/>
          <w:szCs w:val="22"/>
          <w:u w:val="single"/>
        </w:rPr>
      </w:pPr>
    </w:p>
    <w:p w14:paraId="4894EEED" w14:textId="56AEB3E3" w:rsidR="00F65D7F" w:rsidRDefault="00F65D7F" w:rsidP="00BA0922">
      <w:pPr>
        <w:jc w:val="both"/>
        <w:rPr>
          <w:rFonts w:asciiTheme="minorHAnsi" w:hAnsiTheme="minorHAnsi" w:cstheme="minorHAnsi"/>
          <w:b/>
          <w:sz w:val="22"/>
          <w:szCs w:val="22"/>
          <w:u w:val="single"/>
        </w:rPr>
      </w:pPr>
      <w:r>
        <w:rPr>
          <w:rFonts w:asciiTheme="minorHAnsi" w:hAnsiTheme="minorHAnsi" w:cstheme="minorHAnsi"/>
          <w:b/>
          <w:sz w:val="22"/>
          <w:szCs w:val="22"/>
          <w:u w:val="single"/>
        </w:rPr>
        <w:t>Other Planning Matters</w:t>
      </w:r>
    </w:p>
    <w:p w14:paraId="507D4D68" w14:textId="77777777" w:rsidR="006E50BB" w:rsidRDefault="006E50BB" w:rsidP="00BA0922">
      <w:pPr>
        <w:jc w:val="both"/>
        <w:rPr>
          <w:rFonts w:asciiTheme="minorHAnsi" w:hAnsiTheme="minorHAnsi" w:cstheme="minorHAnsi"/>
          <w:b/>
          <w:sz w:val="22"/>
          <w:szCs w:val="22"/>
          <w:u w:val="single"/>
        </w:rPr>
      </w:pPr>
    </w:p>
    <w:p w14:paraId="62A3B354" w14:textId="77777777" w:rsidR="00E2017C" w:rsidRPr="00C0179B" w:rsidRDefault="00E2017C" w:rsidP="00E2017C">
      <w:pPr>
        <w:pStyle w:val="ListParagraph"/>
        <w:jc w:val="both"/>
        <w:rPr>
          <w:rFonts w:asciiTheme="minorHAnsi" w:hAnsiTheme="minorHAnsi" w:cstheme="minorHAnsi"/>
          <w:bCs/>
          <w:sz w:val="22"/>
          <w:szCs w:val="22"/>
        </w:rPr>
      </w:pPr>
    </w:p>
    <w:p w14:paraId="55DC9A09" w14:textId="7729E78C" w:rsidR="006E50BB" w:rsidRDefault="006E50BB" w:rsidP="00BA0922">
      <w:pPr>
        <w:jc w:val="both"/>
        <w:rPr>
          <w:rFonts w:asciiTheme="minorHAnsi" w:hAnsiTheme="minorHAnsi" w:cstheme="minorHAnsi"/>
          <w:b/>
          <w:sz w:val="22"/>
          <w:szCs w:val="22"/>
          <w:u w:val="single"/>
        </w:rPr>
      </w:pPr>
      <w:r>
        <w:rPr>
          <w:rFonts w:asciiTheme="minorHAnsi" w:hAnsiTheme="minorHAnsi" w:cstheme="minorHAnsi"/>
          <w:b/>
          <w:sz w:val="22"/>
          <w:szCs w:val="22"/>
          <w:u w:val="single"/>
        </w:rPr>
        <w:t>Highways</w:t>
      </w:r>
    </w:p>
    <w:p w14:paraId="36823374" w14:textId="77777777" w:rsidR="0025151D" w:rsidRDefault="0025151D" w:rsidP="0025151D">
      <w:pPr>
        <w:pStyle w:val="ListParagraph"/>
        <w:jc w:val="both"/>
        <w:rPr>
          <w:rFonts w:asciiTheme="minorHAnsi" w:hAnsiTheme="minorHAnsi" w:cstheme="minorHAnsi"/>
          <w:bCs/>
          <w:sz w:val="22"/>
          <w:szCs w:val="22"/>
        </w:rPr>
      </w:pPr>
    </w:p>
    <w:p w14:paraId="3745DB62" w14:textId="777C6ADA" w:rsidR="009B4D5A" w:rsidRDefault="009B4D5A" w:rsidP="009B4D5A">
      <w:pPr>
        <w:pStyle w:val="ListParagraph"/>
        <w:numPr>
          <w:ilvl w:val="0"/>
          <w:numId w:val="50"/>
        </w:numPr>
        <w:jc w:val="both"/>
        <w:rPr>
          <w:rFonts w:asciiTheme="minorHAnsi" w:hAnsiTheme="minorHAnsi" w:cstheme="minorHAnsi"/>
          <w:bCs/>
          <w:sz w:val="22"/>
          <w:szCs w:val="22"/>
        </w:rPr>
      </w:pPr>
      <w:r>
        <w:rPr>
          <w:rFonts w:asciiTheme="minorHAnsi" w:hAnsiTheme="minorHAnsi" w:cstheme="minorHAnsi"/>
          <w:bCs/>
          <w:sz w:val="22"/>
          <w:szCs w:val="22"/>
        </w:rPr>
        <w:t>Surrey Rights of Way Consultation</w:t>
      </w:r>
    </w:p>
    <w:p w14:paraId="7FA25ADB" w14:textId="4486B88D" w:rsidR="009B4D5A" w:rsidRDefault="009B4D5A" w:rsidP="009B4D5A">
      <w:pPr>
        <w:pStyle w:val="ListParagraph"/>
        <w:numPr>
          <w:ilvl w:val="0"/>
          <w:numId w:val="50"/>
        </w:numPr>
        <w:jc w:val="both"/>
        <w:rPr>
          <w:rFonts w:asciiTheme="minorHAnsi" w:hAnsiTheme="minorHAnsi" w:cstheme="minorHAnsi"/>
          <w:bCs/>
          <w:sz w:val="22"/>
          <w:szCs w:val="22"/>
        </w:rPr>
      </w:pPr>
      <w:r>
        <w:rPr>
          <w:rFonts w:asciiTheme="minorHAnsi" w:hAnsiTheme="minorHAnsi" w:cstheme="minorHAnsi"/>
          <w:bCs/>
          <w:sz w:val="22"/>
          <w:szCs w:val="22"/>
        </w:rPr>
        <w:t>Vision Zero</w:t>
      </w:r>
      <w:r w:rsidR="00940B6A">
        <w:rPr>
          <w:rFonts w:asciiTheme="minorHAnsi" w:hAnsiTheme="minorHAnsi" w:cstheme="minorHAnsi"/>
          <w:bCs/>
          <w:sz w:val="22"/>
          <w:szCs w:val="22"/>
        </w:rPr>
        <w:t xml:space="preserve"> Consultation</w:t>
      </w:r>
    </w:p>
    <w:sectPr w:rsidR="009B4D5A" w:rsidSect="00CB36E7">
      <w:pgSz w:w="11906" w:h="16838"/>
      <w:pgMar w:top="709" w:right="849"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640B5"/>
    <w:multiLevelType w:val="hybridMultilevel"/>
    <w:tmpl w:val="5D02B1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8" w15:restartNumberingAfterBreak="0">
    <w:nsid w:val="151E5DF6"/>
    <w:multiLevelType w:val="hybridMultilevel"/>
    <w:tmpl w:val="DA6260B0"/>
    <w:lvl w:ilvl="0" w:tplc="3CCCCAF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6"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745ED2"/>
    <w:multiLevelType w:val="hybridMultilevel"/>
    <w:tmpl w:val="C5B42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4291E"/>
    <w:multiLevelType w:val="hybridMultilevel"/>
    <w:tmpl w:val="E61E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4365A"/>
    <w:multiLevelType w:val="hybridMultilevel"/>
    <w:tmpl w:val="99780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47E02A2E"/>
    <w:multiLevelType w:val="hybridMultilevel"/>
    <w:tmpl w:val="A68E29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6"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7"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3"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5"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6"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6"/>
  </w:num>
  <w:num w:numId="2" w16cid:durableId="384378777">
    <w:abstractNumId w:val="7"/>
  </w:num>
  <w:num w:numId="3" w16cid:durableId="1462000159">
    <w:abstractNumId w:val="47"/>
  </w:num>
  <w:num w:numId="4" w16cid:durableId="643198395">
    <w:abstractNumId w:val="4"/>
  </w:num>
  <w:num w:numId="5" w16cid:durableId="1569879225">
    <w:abstractNumId w:val="11"/>
  </w:num>
  <w:num w:numId="6" w16cid:durableId="531305313">
    <w:abstractNumId w:val="41"/>
  </w:num>
  <w:num w:numId="7" w16cid:durableId="329410541">
    <w:abstractNumId w:val="29"/>
  </w:num>
  <w:num w:numId="8" w16cid:durableId="888491105">
    <w:abstractNumId w:val="34"/>
  </w:num>
  <w:num w:numId="9" w16cid:durableId="1593859590">
    <w:abstractNumId w:val="0"/>
  </w:num>
  <w:num w:numId="10" w16cid:durableId="1356037658">
    <w:abstractNumId w:val="42"/>
  </w:num>
  <w:num w:numId="11" w16cid:durableId="150021450">
    <w:abstractNumId w:val="28"/>
  </w:num>
  <w:num w:numId="12" w16cid:durableId="1131249540">
    <w:abstractNumId w:val="44"/>
  </w:num>
  <w:num w:numId="13" w16cid:durableId="998582549">
    <w:abstractNumId w:val="15"/>
  </w:num>
  <w:num w:numId="14" w16cid:durableId="1378814939">
    <w:abstractNumId w:val="23"/>
  </w:num>
  <w:num w:numId="15" w16cid:durableId="124854132">
    <w:abstractNumId w:val="17"/>
  </w:num>
  <w:num w:numId="16" w16cid:durableId="1595279893">
    <w:abstractNumId w:val="36"/>
  </w:num>
  <w:num w:numId="17" w16cid:durableId="1912543879">
    <w:abstractNumId w:val="22"/>
  </w:num>
  <w:num w:numId="18" w16cid:durableId="1961104161">
    <w:abstractNumId w:val="45"/>
  </w:num>
  <w:num w:numId="19" w16cid:durableId="148594632">
    <w:abstractNumId w:val="40"/>
  </w:num>
  <w:num w:numId="20" w16cid:durableId="1205404923">
    <w:abstractNumId w:val="21"/>
  </w:num>
  <w:num w:numId="21" w16cid:durableId="849955642">
    <w:abstractNumId w:val="35"/>
  </w:num>
  <w:num w:numId="22" w16cid:durableId="1194226898">
    <w:abstractNumId w:val="2"/>
  </w:num>
  <w:num w:numId="23" w16cid:durableId="2081979712">
    <w:abstractNumId w:val="9"/>
  </w:num>
  <w:num w:numId="24" w16cid:durableId="1489900705">
    <w:abstractNumId w:val="6"/>
  </w:num>
  <w:num w:numId="25" w16cid:durableId="155612998">
    <w:abstractNumId w:val="48"/>
  </w:num>
  <w:num w:numId="26" w16cid:durableId="152110916">
    <w:abstractNumId w:val="3"/>
  </w:num>
  <w:num w:numId="27" w16cid:durableId="1498958947">
    <w:abstractNumId w:val="49"/>
  </w:num>
  <w:num w:numId="28" w16cid:durableId="801924182">
    <w:abstractNumId w:val="39"/>
  </w:num>
  <w:num w:numId="29" w16cid:durableId="2087148179">
    <w:abstractNumId w:val="1"/>
  </w:num>
  <w:num w:numId="30" w16cid:durableId="198784903">
    <w:abstractNumId w:val="32"/>
  </w:num>
  <w:num w:numId="31" w16cid:durableId="1948998417">
    <w:abstractNumId w:val="13"/>
  </w:num>
  <w:num w:numId="32" w16cid:durableId="1870869366">
    <w:abstractNumId w:val="26"/>
  </w:num>
  <w:num w:numId="33" w16cid:durableId="33775915">
    <w:abstractNumId w:val="24"/>
  </w:num>
  <w:num w:numId="34" w16cid:durableId="168178230">
    <w:abstractNumId w:val="16"/>
  </w:num>
  <w:num w:numId="35" w16cid:durableId="199978985">
    <w:abstractNumId w:val="12"/>
  </w:num>
  <w:num w:numId="36" w16cid:durableId="451824201">
    <w:abstractNumId w:val="25"/>
  </w:num>
  <w:num w:numId="37" w16cid:durableId="119805887">
    <w:abstractNumId w:val="19"/>
  </w:num>
  <w:num w:numId="38" w16cid:durableId="555821948">
    <w:abstractNumId w:val="43"/>
  </w:num>
  <w:num w:numId="39" w16cid:durableId="1699696266">
    <w:abstractNumId w:val="37"/>
  </w:num>
  <w:num w:numId="40" w16cid:durableId="1011182105">
    <w:abstractNumId w:val="14"/>
  </w:num>
  <w:num w:numId="41" w16cid:durableId="523131482">
    <w:abstractNumId w:val="18"/>
  </w:num>
  <w:num w:numId="42" w16cid:durableId="2004888479">
    <w:abstractNumId w:val="10"/>
  </w:num>
  <w:num w:numId="43" w16cid:durableId="648051166">
    <w:abstractNumId w:val="38"/>
  </w:num>
  <w:num w:numId="44" w16cid:durableId="2109345087">
    <w:abstractNumId w:val="20"/>
  </w:num>
  <w:num w:numId="45" w16cid:durableId="25183121">
    <w:abstractNumId w:val="33"/>
  </w:num>
  <w:num w:numId="46" w16cid:durableId="1066993648">
    <w:abstractNumId w:val="27"/>
  </w:num>
  <w:num w:numId="47" w16cid:durableId="1235312003">
    <w:abstractNumId w:val="31"/>
  </w:num>
  <w:num w:numId="48" w16cid:durableId="915361804">
    <w:abstractNumId w:val="5"/>
  </w:num>
  <w:num w:numId="49" w16cid:durableId="904098808">
    <w:abstractNumId w:val="30"/>
  </w:num>
  <w:num w:numId="50" w16cid:durableId="20760015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3E8D"/>
    <w:rsid w:val="0002597F"/>
    <w:rsid w:val="00025B79"/>
    <w:rsid w:val="00026880"/>
    <w:rsid w:val="00027EA8"/>
    <w:rsid w:val="000315C7"/>
    <w:rsid w:val="00031FDF"/>
    <w:rsid w:val="000333ED"/>
    <w:rsid w:val="00033473"/>
    <w:rsid w:val="00033546"/>
    <w:rsid w:val="000339EE"/>
    <w:rsid w:val="0003439C"/>
    <w:rsid w:val="0003631C"/>
    <w:rsid w:val="0003658D"/>
    <w:rsid w:val="00036E73"/>
    <w:rsid w:val="00037782"/>
    <w:rsid w:val="00037C4B"/>
    <w:rsid w:val="000409F7"/>
    <w:rsid w:val="0004257D"/>
    <w:rsid w:val="00043DBF"/>
    <w:rsid w:val="00044929"/>
    <w:rsid w:val="000473D7"/>
    <w:rsid w:val="00051A25"/>
    <w:rsid w:val="00052867"/>
    <w:rsid w:val="000540CF"/>
    <w:rsid w:val="00054FC9"/>
    <w:rsid w:val="00057678"/>
    <w:rsid w:val="00063726"/>
    <w:rsid w:val="00064B67"/>
    <w:rsid w:val="00070912"/>
    <w:rsid w:val="00073497"/>
    <w:rsid w:val="0007692D"/>
    <w:rsid w:val="00077E8A"/>
    <w:rsid w:val="000816FD"/>
    <w:rsid w:val="000828C8"/>
    <w:rsid w:val="000838DF"/>
    <w:rsid w:val="00084D1E"/>
    <w:rsid w:val="0008573C"/>
    <w:rsid w:val="00085DA1"/>
    <w:rsid w:val="00090CC5"/>
    <w:rsid w:val="000918C9"/>
    <w:rsid w:val="0009214E"/>
    <w:rsid w:val="000925E8"/>
    <w:rsid w:val="0009260A"/>
    <w:rsid w:val="00092C6B"/>
    <w:rsid w:val="000930CF"/>
    <w:rsid w:val="00094CD8"/>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1DBF"/>
    <w:rsid w:val="000E3922"/>
    <w:rsid w:val="000E3B0E"/>
    <w:rsid w:val="000E6623"/>
    <w:rsid w:val="000E6DD4"/>
    <w:rsid w:val="000E767D"/>
    <w:rsid w:val="000E7BAD"/>
    <w:rsid w:val="000F062B"/>
    <w:rsid w:val="000F0E0A"/>
    <w:rsid w:val="000F0F8F"/>
    <w:rsid w:val="000F2673"/>
    <w:rsid w:val="000F2B88"/>
    <w:rsid w:val="000F594A"/>
    <w:rsid w:val="000F5F6C"/>
    <w:rsid w:val="000F6C57"/>
    <w:rsid w:val="000F6D55"/>
    <w:rsid w:val="001060DD"/>
    <w:rsid w:val="001074A5"/>
    <w:rsid w:val="00110668"/>
    <w:rsid w:val="001107B9"/>
    <w:rsid w:val="00111925"/>
    <w:rsid w:val="00112854"/>
    <w:rsid w:val="00116D3B"/>
    <w:rsid w:val="00116E30"/>
    <w:rsid w:val="00116FB0"/>
    <w:rsid w:val="0011762C"/>
    <w:rsid w:val="00117F89"/>
    <w:rsid w:val="00121A8B"/>
    <w:rsid w:val="00122529"/>
    <w:rsid w:val="00122637"/>
    <w:rsid w:val="00122C8C"/>
    <w:rsid w:val="00123C4D"/>
    <w:rsid w:val="00124666"/>
    <w:rsid w:val="001254D9"/>
    <w:rsid w:val="001256D0"/>
    <w:rsid w:val="00125751"/>
    <w:rsid w:val="00126060"/>
    <w:rsid w:val="0012616A"/>
    <w:rsid w:val="001267DF"/>
    <w:rsid w:val="001272CE"/>
    <w:rsid w:val="00132FB7"/>
    <w:rsid w:val="001362A7"/>
    <w:rsid w:val="0013662D"/>
    <w:rsid w:val="00136F8D"/>
    <w:rsid w:val="00141BA2"/>
    <w:rsid w:val="00141BCF"/>
    <w:rsid w:val="00144EB5"/>
    <w:rsid w:val="00145D6A"/>
    <w:rsid w:val="00145E88"/>
    <w:rsid w:val="001474A9"/>
    <w:rsid w:val="00147AAC"/>
    <w:rsid w:val="001516F5"/>
    <w:rsid w:val="0015300E"/>
    <w:rsid w:val="00157D39"/>
    <w:rsid w:val="00161855"/>
    <w:rsid w:val="00162FB3"/>
    <w:rsid w:val="00163D2D"/>
    <w:rsid w:val="00165751"/>
    <w:rsid w:val="00167FCC"/>
    <w:rsid w:val="00170E3E"/>
    <w:rsid w:val="00171530"/>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1A1"/>
    <w:rsid w:val="001939A4"/>
    <w:rsid w:val="001A0A3D"/>
    <w:rsid w:val="001A1349"/>
    <w:rsid w:val="001A20C3"/>
    <w:rsid w:val="001A239A"/>
    <w:rsid w:val="001A3188"/>
    <w:rsid w:val="001B13DB"/>
    <w:rsid w:val="001B1AF9"/>
    <w:rsid w:val="001B20C3"/>
    <w:rsid w:val="001B6BD5"/>
    <w:rsid w:val="001B7B48"/>
    <w:rsid w:val="001B7CD6"/>
    <w:rsid w:val="001C0CA0"/>
    <w:rsid w:val="001C2E9E"/>
    <w:rsid w:val="001C52F5"/>
    <w:rsid w:val="001D0146"/>
    <w:rsid w:val="001D0341"/>
    <w:rsid w:val="001D03EC"/>
    <w:rsid w:val="001D046A"/>
    <w:rsid w:val="001D0E7C"/>
    <w:rsid w:val="001D21E9"/>
    <w:rsid w:val="001D266E"/>
    <w:rsid w:val="001D450C"/>
    <w:rsid w:val="001D4586"/>
    <w:rsid w:val="001E2E0F"/>
    <w:rsid w:val="001E6CEE"/>
    <w:rsid w:val="001E771C"/>
    <w:rsid w:val="001F0075"/>
    <w:rsid w:val="001F02FB"/>
    <w:rsid w:val="001F034D"/>
    <w:rsid w:val="001F0F53"/>
    <w:rsid w:val="001F0F7E"/>
    <w:rsid w:val="001F3674"/>
    <w:rsid w:val="001F3D01"/>
    <w:rsid w:val="001F547B"/>
    <w:rsid w:val="001F7405"/>
    <w:rsid w:val="00202228"/>
    <w:rsid w:val="0020251F"/>
    <w:rsid w:val="00202E1E"/>
    <w:rsid w:val="00204861"/>
    <w:rsid w:val="002105B2"/>
    <w:rsid w:val="00210EE1"/>
    <w:rsid w:val="0021395E"/>
    <w:rsid w:val="0021574E"/>
    <w:rsid w:val="002157F7"/>
    <w:rsid w:val="00216F4E"/>
    <w:rsid w:val="00220133"/>
    <w:rsid w:val="00222280"/>
    <w:rsid w:val="00225BDF"/>
    <w:rsid w:val="002266A2"/>
    <w:rsid w:val="002300FD"/>
    <w:rsid w:val="0023165B"/>
    <w:rsid w:val="00231D7F"/>
    <w:rsid w:val="00233332"/>
    <w:rsid w:val="00236648"/>
    <w:rsid w:val="00237526"/>
    <w:rsid w:val="00240DDA"/>
    <w:rsid w:val="0024141F"/>
    <w:rsid w:val="00242307"/>
    <w:rsid w:val="0024420F"/>
    <w:rsid w:val="00245626"/>
    <w:rsid w:val="002503BF"/>
    <w:rsid w:val="0025097A"/>
    <w:rsid w:val="0025151D"/>
    <w:rsid w:val="00254B55"/>
    <w:rsid w:val="00254D22"/>
    <w:rsid w:val="00254E18"/>
    <w:rsid w:val="00256DA9"/>
    <w:rsid w:val="002571B7"/>
    <w:rsid w:val="00261A83"/>
    <w:rsid w:val="00261C11"/>
    <w:rsid w:val="00262E3D"/>
    <w:rsid w:val="0026368D"/>
    <w:rsid w:val="00265813"/>
    <w:rsid w:val="00265D50"/>
    <w:rsid w:val="002671EA"/>
    <w:rsid w:val="0027036A"/>
    <w:rsid w:val="00270371"/>
    <w:rsid w:val="00271322"/>
    <w:rsid w:val="0027658B"/>
    <w:rsid w:val="00277E55"/>
    <w:rsid w:val="00282B4E"/>
    <w:rsid w:val="00282F17"/>
    <w:rsid w:val="00283911"/>
    <w:rsid w:val="00285215"/>
    <w:rsid w:val="00290809"/>
    <w:rsid w:val="00294AE3"/>
    <w:rsid w:val="00296B08"/>
    <w:rsid w:val="002A00C4"/>
    <w:rsid w:val="002A241D"/>
    <w:rsid w:val="002A6B9A"/>
    <w:rsid w:val="002A6D5E"/>
    <w:rsid w:val="002A7C45"/>
    <w:rsid w:val="002B0E86"/>
    <w:rsid w:val="002B18DC"/>
    <w:rsid w:val="002B266F"/>
    <w:rsid w:val="002B32F8"/>
    <w:rsid w:val="002B34D9"/>
    <w:rsid w:val="002B4143"/>
    <w:rsid w:val="002B67FE"/>
    <w:rsid w:val="002C078B"/>
    <w:rsid w:val="002C6516"/>
    <w:rsid w:val="002D0C85"/>
    <w:rsid w:val="002D2D8C"/>
    <w:rsid w:val="002D3ED8"/>
    <w:rsid w:val="002D5013"/>
    <w:rsid w:val="002D6CED"/>
    <w:rsid w:val="002E0E8D"/>
    <w:rsid w:val="002E4E83"/>
    <w:rsid w:val="002E5376"/>
    <w:rsid w:val="002E5B8E"/>
    <w:rsid w:val="002E6F8D"/>
    <w:rsid w:val="002E731E"/>
    <w:rsid w:val="002E767A"/>
    <w:rsid w:val="002F0606"/>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2791C"/>
    <w:rsid w:val="00330B51"/>
    <w:rsid w:val="003315F0"/>
    <w:rsid w:val="003377F7"/>
    <w:rsid w:val="00337FBD"/>
    <w:rsid w:val="0034113E"/>
    <w:rsid w:val="0034341F"/>
    <w:rsid w:val="00345005"/>
    <w:rsid w:val="00345AB9"/>
    <w:rsid w:val="003468F2"/>
    <w:rsid w:val="00350805"/>
    <w:rsid w:val="003515F9"/>
    <w:rsid w:val="00351A1C"/>
    <w:rsid w:val="0035371A"/>
    <w:rsid w:val="00353DA3"/>
    <w:rsid w:val="00354A77"/>
    <w:rsid w:val="00355E2F"/>
    <w:rsid w:val="00357878"/>
    <w:rsid w:val="003622BD"/>
    <w:rsid w:val="0036369D"/>
    <w:rsid w:val="00367AE7"/>
    <w:rsid w:val="00367EE5"/>
    <w:rsid w:val="0037031D"/>
    <w:rsid w:val="003703EC"/>
    <w:rsid w:val="00370AA4"/>
    <w:rsid w:val="00373F2D"/>
    <w:rsid w:val="00375493"/>
    <w:rsid w:val="00376224"/>
    <w:rsid w:val="003814C9"/>
    <w:rsid w:val="00381943"/>
    <w:rsid w:val="00381EC8"/>
    <w:rsid w:val="00382305"/>
    <w:rsid w:val="003867BF"/>
    <w:rsid w:val="00386A62"/>
    <w:rsid w:val="0039423E"/>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827"/>
    <w:rsid w:val="003B6AEF"/>
    <w:rsid w:val="003C1D8D"/>
    <w:rsid w:val="003C255E"/>
    <w:rsid w:val="003C3CB5"/>
    <w:rsid w:val="003C67D5"/>
    <w:rsid w:val="003C6BFB"/>
    <w:rsid w:val="003D0931"/>
    <w:rsid w:val="003D1B53"/>
    <w:rsid w:val="003D25DE"/>
    <w:rsid w:val="003D3436"/>
    <w:rsid w:val="003D40F3"/>
    <w:rsid w:val="003D41E0"/>
    <w:rsid w:val="003D6874"/>
    <w:rsid w:val="003D6D57"/>
    <w:rsid w:val="003D799B"/>
    <w:rsid w:val="003E004D"/>
    <w:rsid w:val="003E0D3F"/>
    <w:rsid w:val="003E2411"/>
    <w:rsid w:val="003E4710"/>
    <w:rsid w:val="003F1E4A"/>
    <w:rsid w:val="003F37B3"/>
    <w:rsid w:val="003F3E56"/>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37C9"/>
    <w:rsid w:val="00414631"/>
    <w:rsid w:val="004158FE"/>
    <w:rsid w:val="00415BF8"/>
    <w:rsid w:val="00416A82"/>
    <w:rsid w:val="004200F2"/>
    <w:rsid w:val="0042115C"/>
    <w:rsid w:val="00424197"/>
    <w:rsid w:val="00426303"/>
    <w:rsid w:val="0043004F"/>
    <w:rsid w:val="0043172C"/>
    <w:rsid w:val="00432EEF"/>
    <w:rsid w:val="00433D4F"/>
    <w:rsid w:val="0043446E"/>
    <w:rsid w:val="004367CD"/>
    <w:rsid w:val="00436FD4"/>
    <w:rsid w:val="004372FC"/>
    <w:rsid w:val="0043796C"/>
    <w:rsid w:val="00440386"/>
    <w:rsid w:val="00442B1F"/>
    <w:rsid w:val="0044660E"/>
    <w:rsid w:val="0044759A"/>
    <w:rsid w:val="00447E17"/>
    <w:rsid w:val="00450A32"/>
    <w:rsid w:val="00452450"/>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1D39"/>
    <w:rsid w:val="00473828"/>
    <w:rsid w:val="00473847"/>
    <w:rsid w:val="004744A0"/>
    <w:rsid w:val="004761D8"/>
    <w:rsid w:val="0047704D"/>
    <w:rsid w:val="0048057D"/>
    <w:rsid w:val="00481B9C"/>
    <w:rsid w:val="004824F1"/>
    <w:rsid w:val="00482526"/>
    <w:rsid w:val="004834A5"/>
    <w:rsid w:val="004834C8"/>
    <w:rsid w:val="00484253"/>
    <w:rsid w:val="0048685D"/>
    <w:rsid w:val="00487134"/>
    <w:rsid w:val="00487708"/>
    <w:rsid w:val="004965E4"/>
    <w:rsid w:val="004A047E"/>
    <w:rsid w:val="004A1685"/>
    <w:rsid w:val="004A2277"/>
    <w:rsid w:val="004A236C"/>
    <w:rsid w:val="004A23A2"/>
    <w:rsid w:val="004A4846"/>
    <w:rsid w:val="004A4BB2"/>
    <w:rsid w:val="004A6244"/>
    <w:rsid w:val="004A770E"/>
    <w:rsid w:val="004A78C8"/>
    <w:rsid w:val="004B0210"/>
    <w:rsid w:val="004B04A1"/>
    <w:rsid w:val="004B1725"/>
    <w:rsid w:val="004B6A53"/>
    <w:rsid w:val="004B70D2"/>
    <w:rsid w:val="004B7A3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1339"/>
    <w:rsid w:val="004F2864"/>
    <w:rsid w:val="004F3DE3"/>
    <w:rsid w:val="004F3E07"/>
    <w:rsid w:val="004F466F"/>
    <w:rsid w:val="004F5199"/>
    <w:rsid w:val="00501CDE"/>
    <w:rsid w:val="00502928"/>
    <w:rsid w:val="00502A90"/>
    <w:rsid w:val="00502E53"/>
    <w:rsid w:val="00502ED8"/>
    <w:rsid w:val="00505A2C"/>
    <w:rsid w:val="005075D4"/>
    <w:rsid w:val="00511C0C"/>
    <w:rsid w:val="00513D96"/>
    <w:rsid w:val="005140CE"/>
    <w:rsid w:val="00514D30"/>
    <w:rsid w:val="0051718D"/>
    <w:rsid w:val="005200C6"/>
    <w:rsid w:val="0052061F"/>
    <w:rsid w:val="00521FF5"/>
    <w:rsid w:val="0052387E"/>
    <w:rsid w:val="00523C94"/>
    <w:rsid w:val="00526A60"/>
    <w:rsid w:val="00527CED"/>
    <w:rsid w:val="00527E96"/>
    <w:rsid w:val="0053042F"/>
    <w:rsid w:val="00531E94"/>
    <w:rsid w:val="00532668"/>
    <w:rsid w:val="005328B2"/>
    <w:rsid w:val="00532E52"/>
    <w:rsid w:val="005330A5"/>
    <w:rsid w:val="00535729"/>
    <w:rsid w:val="00542211"/>
    <w:rsid w:val="005475D0"/>
    <w:rsid w:val="00547826"/>
    <w:rsid w:val="00550FD2"/>
    <w:rsid w:val="00553443"/>
    <w:rsid w:val="00553A36"/>
    <w:rsid w:val="005548A5"/>
    <w:rsid w:val="0055798F"/>
    <w:rsid w:val="00560A77"/>
    <w:rsid w:val="005612B5"/>
    <w:rsid w:val="00562E00"/>
    <w:rsid w:val="005631F4"/>
    <w:rsid w:val="0056321D"/>
    <w:rsid w:val="005653A7"/>
    <w:rsid w:val="00566274"/>
    <w:rsid w:val="0057158D"/>
    <w:rsid w:val="0057253B"/>
    <w:rsid w:val="0057410D"/>
    <w:rsid w:val="0057465B"/>
    <w:rsid w:val="00574D8A"/>
    <w:rsid w:val="0057764A"/>
    <w:rsid w:val="005841F8"/>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1F49"/>
    <w:rsid w:val="005A2170"/>
    <w:rsid w:val="005A28FE"/>
    <w:rsid w:val="005A473E"/>
    <w:rsid w:val="005A4B48"/>
    <w:rsid w:val="005A7849"/>
    <w:rsid w:val="005B4819"/>
    <w:rsid w:val="005B49E5"/>
    <w:rsid w:val="005B4E46"/>
    <w:rsid w:val="005B4E69"/>
    <w:rsid w:val="005B4E79"/>
    <w:rsid w:val="005B4FF8"/>
    <w:rsid w:val="005B5A48"/>
    <w:rsid w:val="005B635C"/>
    <w:rsid w:val="005B7AC2"/>
    <w:rsid w:val="005C01D5"/>
    <w:rsid w:val="005C4027"/>
    <w:rsid w:val="005C6BEE"/>
    <w:rsid w:val="005D0D03"/>
    <w:rsid w:val="005D1968"/>
    <w:rsid w:val="005D5130"/>
    <w:rsid w:val="005E05A3"/>
    <w:rsid w:val="005E15AE"/>
    <w:rsid w:val="005E3067"/>
    <w:rsid w:val="005E6D5F"/>
    <w:rsid w:val="005E6E8A"/>
    <w:rsid w:val="005F09FC"/>
    <w:rsid w:val="005F0FCD"/>
    <w:rsid w:val="005F101D"/>
    <w:rsid w:val="005F183F"/>
    <w:rsid w:val="005F1B53"/>
    <w:rsid w:val="005F3EEB"/>
    <w:rsid w:val="005F51D2"/>
    <w:rsid w:val="005F6301"/>
    <w:rsid w:val="00600C83"/>
    <w:rsid w:val="006015B4"/>
    <w:rsid w:val="00601E26"/>
    <w:rsid w:val="00607CF8"/>
    <w:rsid w:val="0061095E"/>
    <w:rsid w:val="006113CE"/>
    <w:rsid w:val="0061352B"/>
    <w:rsid w:val="00614F79"/>
    <w:rsid w:val="00617FE3"/>
    <w:rsid w:val="006201EB"/>
    <w:rsid w:val="00621282"/>
    <w:rsid w:val="00621887"/>
    <w:rsid w:val="00621AC4"/>
    <w:rsid w:val="0062291D"/>
    <w:rsid w:val="00623E6C"/>
    <w:rsid w:val="00624753"/>
    <w:rsid w:val="00624966"/>
    <w:rsid w:val="00624E22"/>
    <w:rsid w:val="006252F0"/>
    <w:rsid w:val="006257FA"/>
    <w:rsid w:val="006260DF"/>
    <w:rsid w:val="0062647B"/>
    <w:rsid w:val="00627882"/>
    <w:rsid w:val="006310D6"/>
    <w:rsid w:val="0064143E"/>
    <w:rsid w:val="00643A61"/>
    <w:rsid w:val="00646163"/>
    <w:rsid w:val="00646875"/>
    <w:rsid w:val="006476E5"/>
    <w:rsid w:val="006510C3"/>
    <w:rsid w:val="0065407A"/>
    <w:rsid w:val="006547E4"/>
    <w:rsid w:val="00654AC7"/>
    <w:rsid w:val="00656A5B"/>
    <w:rsid w:val="00656E6D"/>
    <w:rsid w:val="006571EA"/>
    <w:rsid w:val="00660571"/>
    <w:rsid w:val="0066470B"/>
    <w:rsid w:val="0066481B"/>
    <w:rsid w:val="0066534D"/>
    <w:rsid w:val="00667B69"/>
    <w:rsid w:val="006721D6"/>
    <w:rsid w:val="006745E1"/>
    <w:rsid w:val="00676879"/>
    <w:rsid w:val="00676AC2"/>
    <w:rsid w:val="00681689"/>
    <w:rsid w:val="00681720"/>
    <w:rsid w:val="00681965"/>
    <w:rsid w:val="00681A1E"/>
    <w:rsid w:val="006821BA"/>
    <w:rsid w:val="0068283D"/>
    <w:rsid w:val="00682A5D"/>
    <w:rsid w:val="006832F3"/>
    <w:rsid w:val="00683B92"/>
    <w:rsid w:val="006861AB"/>
    <w:rsid w:val="00686CF8"/>
    <w:rsid w:val="0069141C"/>
    <w:rsid w:val="006A0A66"/>
    <w:rsid w:val="006A29F2"/>
    <w:rsid w:val="006A5781"/>
    <w:rsid w:val="006A60E0"/>
    <w:rsid w:val="006B061F"/>
    <w:rsid w:val="006B0A49"/>
    <w:rsid w:val="006B0D74"/>
    <w:rsid w:val="006B1C43"/>
    <w:rsid w:val="006B24F2"/>
    <w:rsid w:val="006B25B0"/>
    <w:rsid w:val="006B2A6C"/>
    <w:rsid w:val="006B699D"/>
    <w:rsid w:val="006B6DB7"/>
    <w:rsid w:val="006B76F1"/>
    <w:rsid w:val="006C0E3F"/>
    <w:rsid w:val="006C1D0E"/>
    <w:rsid w:val="006C2D59"/>
    <w:rsid w:val="006C3C23"/>
    <w:rsid w:val="006C3CF2"/>
    <w:rsid w:val="006C43C8"/>
    <w:rsid w:val="006C4B9E"/>
    <w:rsid w:val="006C5ACD"/>
    <w:rsid w:val="006C75E4"/>
    <w:rsid w:val="006D184C"/>
    <w:rsid w:val="006D284F"/>
    <w:rsid w:val="006D2994"/>
    <w:rsid w:val="006D4555"/>
    <w:rsid w:val="006D6790"/>
    <w:rsid w:val="006D6D04"/>
    <w:rsid w:val="006E054D"/>
    <w:rsid w:val="006E1D27"/>
    <w:rsid w:val="006E2621"/>
    <w:rsid w:val="006E4592"/>
    <w:rsid w:val="006E4D66"/>
    <w:rsid w:val="006E506E"/>
    <w:rsid w:val="006E50BB"/>
    <w:rsid w:val="006E5D82"/>
    <w:rsid w:val="006E6E7D"/>
    <w:rsid w:val="006E7589"/>
    <w:rsid w:val="006F16C5"/>
    <w:rsid w:val="006F1AAE"/>
    <w:rsid w:val="006F1C0A"/>
    <w:rsid w:val="006F503C"/>
    <w:rsid w:val="007002F2"/>
    <w:rsid w:val="007003EF"/>
    <w:rsid w:val="00700A5B"/>
    <w:rsid w:val="00700CEF"/>
    <w:rsid w:val="00702AB0"/>
    <w:rsid w:val="0070461C"/>
    <w:rsid w:val="00705D0A"/>
    <w:rsid w:val="007105A3"/>
    <w:rsid w:val="00710E0E"/>
    <w:rsid w:val="00711EAE"/>
    <w:rsid w:val="00712976"/>
    <w:rsid w:val="00713409"/>
    <w:rsid w:val="00713F50"/>
    <w:rsid w:val="007141F5"/>
    <w:rsid w:val="0071492C"/>
    <w:rsid w:val="00715679"/>
    <w:rsid w:val="007167FB"/>
    <w:rsid w:val="007213F3"/>
    <w:rsid w:val="00721C69"/>
    <w:rsid w:val="00722CD9"/>
    <w:rsid w:val="00723C38"/>
    <w:rsid w:val="00724900"/>
    <w:rsid w:val="007253D7"/>
    <w:rsid w:val="0072558E"/>
    <w:rsid w:val="0072683D"/>
    <w:rsid w:val="00726A51"/>
    <w:rsid w:val="007273D9"/>
    <w:rsid w:val="00727ABB"/>
    <w:rsid w:val="00731A06"/>
    <w:rsid w:val="007337EA"/>
    <w:rsid w:val="00734258"/>
    <w:rsid w:val="00736580"/>
    <w:rsid w:val="007365D3"/>
    <w:rsid w:val="00736FA7"/>
    <w:rsid w:val="007401C7"/>
    <w:rsid w:val="00741726"/>
    <w:rsid w:val="0074255C"/>
    <w:rsid w:val="007453DB"/>
    <w:rsid w:val="00745F21"/>
    <w:rsid w:val="007466B0"/>
    <w:rsid w:val="00747455"/>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0D2A"/>
    <w:rsid w:val="00782064"/>
    <w:rsid w:val="00782853"/>
    <w:rsid w:val="0078304A"/>
    <w:rsid w:val="0078325F"/>
    <w:rsid w:val="00783689"/>
    <w:rsid w:val="00784011"/>
    <w:rsid w:val="00795865"/>
    <w:rsid w:val="00795D40"/>
    <w:rsid w:val="00796F75"/>
    <w:rsid w:val="007977FB"/>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59A"/>
    <w:rsid w:val="007D5794"/>
    <w:rsid w:val="007D699A"/>
    <w:rsid w:val="007D6D3F"/>
    <w:rsid w:val="007D795A"/>
    <w:rsid w:val="007D799A"/>
    <w:rsid w:val="007E229A"/>
    <w:rsid w:val="007E28A4"/>
    <w:rsid w:val="007E2AB2"/>
    <w:rsid w:val="007E42BE"/>
    <w:rsid w:val="007F08D4"/>
    <w:rsid w:val="007F1809"/>
    <w:rsid w:val="007F1BD4"/>
    <w:rsid w:val="007F2441"/>
    <w:rsid w:val="007F3AFA"/>
    <w:rsid w:val="007F3F43"/>
    <w:rsid w:val="007F4396"/>
    <w:rsid w:val="007F55AF"/>
    <w:rsid w:val="00800808"/>
    <w:rsid w:val="00800915"/>
    <w:rsid w:val="00800CAE"/>
    <w:rsid w:val="008019D7"/>
    <w:rsid w:val="00801A69"/>
    <w:rsid w:val="008027E0"/>
    <w:rsid w:val="00803123"/>
    <w:rsid w:val="008040C1"/>
    <w:rsid w:val="00804CF5"/>
    <w:rsid w:val="008070A2"/>
    <w:rsid w:val="00815981"/>
    <w:rsid w:val="00815BCC"/>
    <w:rsid w:val="0081756F"/>
    <w:rsid w:val="00817760"/>
    <w:rsid w:val="00817B14"/>
    <w:rsid w:val="00822605"/>
    <w:rsid w:val="008239BD"/>
    <w:rsid w:val="008240C7"/>
    <w:rsid w:val="00824E29"/>
    <w:rsid w:val="00830A20"/>
    <w:rsid w:val="008320C8"/>
    <w:rsid w:val="00832DDB"/>
    <w:rsid w:val="0083477B"/>
    <w:rsid w:val="0083600B"/>
    <w:rsid w:val="00837310"/>
    <w:rsid w:val="008474B8"/>
    <w:rsid w:val="0084799A"/>
    <w:rsid w:val="008511A3"/>
    <w:rsid w:val="00851E7A"/>
    <w:rsid w:val="00853CFB"/>
    <w:rsid w:val="008556AB"/>
    <w:rsid w:val="00856064"/>
    <w:rsid w:val="008575D4"/>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5E8F"/>
    <w:rsid w:val="00897B9C"/>
    <w:rsid w:val="008A30C9"/>
    <w:rsid w:val="008A6E02"/>
    <w:rsid w:val="008A7626"/>
    <w:rsid w:val="008B030A"/>
    <w:rsid w:val="008B0C6A"/>
    <w:rsid w:val="008B2A1B"/>
    <w:rsid w:val="008B31F9"/>
    <w:rsid w:val="008B3E7C"/>
    <w:rsid w:val="008B4F10"/>
    <w:rsid w:val="008B5E39"/>
    <w:rsid w:val="008B75E0"/>
    <w:rsid w:val="008C0329"/>
    <w:rsid w:val="008C05B1"/>
    <w:rsid w:val="008C3C99"/>
    <w:rsid w:val="008C4EEF"/>
    <w:rsid w:val="008C5F39"/>
    <w:rsid w:val="008D0010"/>
    <w:rsid w:val="008D130A"/>
    <w:rsid w:val="008D1DA5"/>
    <w:rsid w:val="008D4A32"/>
    <w:rsid w:val="008D4B53"/>
    <w:rsid w:val="008D4CBF"/>
    <w:rsid w:val="008D547C"/>
    <w:rsid w:val="008D61F9"/>
    <w:rsid w:val="008E02D0"/>
    <w:rsid w:val="008E09BA"/>
    <w:rsid w:val="008E0BA2"/>
    <w:rsid w:val="008E121F"/>
    <w:rsid w:val="008E15C5"/>
    <w:rsid w:val="008E3D51"/>
    <w:rsid w:val="008E5805"/>
    <w:rsid w:val="008E5A57"/>
    <w:rsid w:val="008F03D0"/>
    <w:rsid w:val="008F2F30"/>
    <w:rsid w:val="008F3270"/>
    <w:rsid w:val="008F47C4"/>
    <w:rsid w:val="008F724E"/>
    <w:rsid w:val="00904B18"/>
    <w:rsid w:val="0090568E"/>
    <w:rsid w:val="00906808"/>
    <w:rsid w:val="009104DF"/>
    <w:rsid w:val="009113A3"/>
    <w:rsid w:val="00911467"/>
    <w:rsid w:val="009120B9"/>
    <w:rsid w:val="009142D8"/>
    <w:rsid w:val="009165C5"/>
    <w:rsid w:val="0091709D"/>
    <w:rsid w:val="00920EC6"/>
    <w:rsid w:val="009213BD"/>
    <w:rsid w:val="00922198"/>
    <w:rsid w:val="00923D82"/>
    <w:rsid w:val="00925907"/>
    <w:rsid w:val="009277BF"/>
    <w:rsid w:val="009322FD"/>
    <w:rsid w:val="00934DFA"/>
    <w:rsid w:val="009353C6"/>
    <w:rsid w:val="00937091"/>
    <w:rsid w:val="00937B77"/>
    <w:rsid w:val="00940587"/>
    <w:rsid w:val="00940B6A"/>
    <w:rsid w:val="00944D00"/>
    <w:rsid w:val="00947154"/>
    <w:rsid w:val="00947921"/>
    <w:rsid w:val="009503B8"/>
    <w:rsid w:val="0095117D"/>
    <w:rsid w:val="009523B0"/>
    <w:rsid w:val="009528BE"/>
    <w:rsid w:val="0095296E"/>
    <w:rsid w:val="00952D72"/>
    <w:rsid w:val="00952D7D"/>
    <w:rsid w:val="00954AF8"/>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42E4"/>
    <w:rsid w:val="00995E24"/>
    <w:rsid w:val="009960BF"/>
    <w:rsid w:val="009965D5"/>
    <w:rsid w:val="00996B72"/>
    <w:rsid w:val="00996F86"/>
    <w:rsid w:val="009A00D6"/>
    <w:rsid w:val="009A23C8"/>
    <w:rsid w:val="009A6C95"/>
    <w:rsid w:val="009A7095"/>
    <w:rsid w:val="009A7648"/>
    <w:rsid w:val="009A7CF3"/>
    <w:rsid w:val="009A7EAF"/>
    <w:rsid w:val="009B1CC1"/>
    <w:rsid w:val="009B4D5A"/>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2EF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27B7"/>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47A5F"/>
    <w:rsid w:val="00A51316"/>
    <w:rsid w:val="00A51577"/>
    <w:rsid w:val="00A55000"/>
    <w:rsid w:val="00A55D0B"/>
    <w:rsid w:val="00A55E16"/>
    <w:rsid w:val="00A563E6"/>
    <w:rsid w:val="00A607B6"/>
    <w:rsid w:val="00A61763"/>
    <w:rsid w:val="00A6217D"/>
    <w:rsid w:val="00A622EB"/>
    <w:rsid w:val="00A6240D"/>
    <w:rsid w:val="00A626F8"/>
    <w:rsid w:val="00A62A49"/>
    <w:rsid w:val="00A66692"/>
    <w:rsid w:val="00A66CED"/>
    <w:rsid w:val="00A67606"/>
    <w:rsid w:val="00A70B9E"/>
    <w:rsid w:val="00A712FB"/>
    <w:rsid w:val="00A715A5"/>
    <w:rsid w:val="00A718C7"/>
    <w:rsid w:val="00A724CF"/>
    <w:rsid w:val="00A73188"/>
    <w:rsid w:val="00A740E8"/>
    <w:rsid w:val="00A746C9"/>
    <w:rsid w:val="00A75D45"/>
    <w:rsid w:val="00A8089C"/>
    <w:rsid w:val="00A813B6"/>
    <w:rsid w:val="00A82206"/>
    <w:rsid w:val="00A84805"/>
    <w:rsid w:val="00A86666"/>
    <w:rsid w:val="00A91D1E"/>
    <w:rsid w:val="00A91D4F"/>
    <w:rsid w:val="00AA0A9B"/>
    <w:rsid w:val="00AA1627"/>
    <w:rsid w:val="00AA29C3"/>
    <w:rsid w:val="00AA2A46"/>
    <w:rsid w:val="00AA3F78"/>
    <w:rsid w:val="00AB131B"/>
    <w:rsid w:val="00AB1AC3"/>
    <w:rsid w:val="00AB2427"/>
    <w:rsid w:val="00AB4556"/>
    <w:rsid w:val="00AB45AC"/>
    <w:rsid w:val="00AB51A8"/>
    <w:rsid w:val="00AB5CA2"/>
    <w:rsid w:val="00AB6C1A"/>
    <w:rsid w:val="00AB7C18"/>
    <w:rsid w:val="00AC1403"/>
    <w:rsid w:val="00AC142C"/>
    <w:rsid w:val="00AC1719"/>
    <w:rsid w:val="00AC2858"/>
    <w:rsid w:val="00AC353D"/>
    <w:rsid w:val="00AC4227"/>
    <w:rsid w:val="00AC4F74"/>
    <w:rsid w:val="00AC5993"/>
    <w:rsid w:val="00AC5A4E"/>
    <w:rsid w:val="00AC5B58"/>
    <w:rsid w:val="00AD0DDE"/>
    <w:rsid w:val="00AD218E"/>
    <w:rsid w:val="00AD3994"/>
    <w:rsid w:val="00AD3E28"/>
    <w:rsid w:val="00AD4F46"/>
    <w:rsid w:val="00AD7067"/>
    <w:rsid w:val="00AE0ED1"/>
    <w:rsid w:val="00AE1F18"/>
    <w:rsid w:val="00AE2104"/>
    <w:rsid w:val="00AE2D18"/>
    <w:rsid w:val="00AE3501"/>
    <w:rsid w:val="00AE394F"/>
    <w:rsid w:val="00AE4BF9"/>
    <w:rsid w:val="00AE4F20"/>
    <w:rsid w:val="00AE65F8"/>
    <w:rsid w:val="00AE6BB4"/>
    <w:rsid w:val="00AE6E3A"/>
    <w:rsid w:val="00AF05A3"/>
    <w:rsid w:val="00AF05B4"/>
    <w:rsid w:val="00AF1A5F"/>
    <w:rsid w:val="00AF1D11"/>
    <w:rsid w:val="00AF2573"/>
    <w:rsid w:val="00AF2DB0"/>
    <w:rsid w:val="00AF4EFC"/>
    <w:rsid w:val="00AF5BC0"/>
    <w:rsid w:val="00AF62CB"/>
    <w:rsid w:val="00AF689B"/>
    <w:rsid w:val="00B039DD"/>
    <w:rsid w:val="00B0651D"/>
    <w:rsid w:val="00B06C35"/>
    <w:rsid w:val="00B11384"/>
    <w:rsid w:val="00B12295"/>
    <w:rsid w:val="00B14125"/>
    <w:rsid w:val="00B148F1"/>
    <w:rsid w:val="00B15EB6"/>
    <w:rsid w:val="00B166FD"/>
    <w:rsid w:val="00B22A74"/>
    <w:rsid w:val="00B22D70"/>
    <w:rsid w:val="00B26502"/>
    <w:rsid w:val="00B30306"/>
    <w:rsid w:val="00B3063B"/>
    <w:rsid w:val="00B30CCF"/>
    <w:rsid w:val="00B31986"/>
    <w:rsid w:val="00B33EDD"/>
    <w:rsid w:val="00B435B0"/>
    <w:rsid w:val="00B45019"/>
    <w:rsid w:val="00B45D5D"/>
    <w:rsid w:val="00B46FD3"/>
    <w:rsid w:val="00B5343D"/>
    <w:rsid w:val="00B53F96"/>
    <w:rsid w:val="00B600FB"/>
    <w:rsid w:val="00B61546"/>
    <w:rsid w:val="00B6166C"/>
    <w:rsid w:val="00B62472"/>
    <w:rsid w:val="00B62975"/>
    <w:rsid w:val="00B62A7A"/>
    <w:rsid w:val="00B65674"/>
    <w:rsid w:val="00B65E1F"/>
    <w:rsid w:val="00B66194"/>
    <w:rsid w:val="00B70247"/>
    <w:rsid w:val="00B7039D"/>
    <w:rsid w:val="00B71761"/>
    <w:rsid w:val="00B71C3F"/>
    <w:rsid w:val="00B72DD9"/>
    <w:rsid w:val="00B73D2B"/>
    <w:rsid w:val="00B76476"/>
    <w:rsid w:val="00B80F57"/>
    <w:rsid w:val="00B83181"/>
    <w:rsid w:val="00B837C2"/>
    <w:rsid w:val="00B85C99"/>
    <w:rsid w:val="00B90382"/>
    <w:rsid w:val="00B90CC5"/>
    <w:rsid w:val="00B91862"/>
    <w:rsid w:val="00B91904"/>
    <w:rsid w:val="00B91FA9"/>
    <w:rsid w:val="00B930C2"/>
    <w:rsid w:val="00B932EB"/>
    <w:rsid w:val="00B93EC7"/>
    <w:rsid w:val="00B94A00"/>
    <w:rsid w:val="00B9663F"/>
    <w:rsid w:val="00B9684B"/>
    <w:rsid w:val="00B96B68"/>
    <w:rsid w:val="00B976EE"/>
    <w:rsid w:val="00B97FCB"/>
    <w:rsid w:val="00BA06D0"/>
    <w:rsid w:val="00BA0922"/>
    <w:rsid w:val="00BA0A0C"/>
    <w:rsid w:val="00BA0B56"/>
    <w:rsid w:val="00BA2B08"/>
    <w:rsid w:val="00BA41A6"/>
    <w:rsid w:val="00BB0DFB"/>
    <w:rsid w:val="00BB1429"/>
    <w:rsid w:val="00BB2456"/>
    <w:rsid w:val="00BB300E"/>
    <w:rsid w:val="00BB325A"/>
    <w:rsid w:val="00BB365A"/>
    <w:rsid w:val="00BB3911"/>
    <w:rsid w:val="00BB4A78"/>
    <w:rsid w:val="00BB52B4"/>
    <w:rsid w:val="00BB79D1"/>
    <w:rsid w:val="00BC0277"/>
    <w:rsid w:val="00BC36F8"/>
    <w:rsid w:val="00BC5144"/>
    <w:rsid w:val="00BC553F"/>
    <w:rsid w:val="00BC683E"/>
    <w:rsid w:val="00BC757E"/>
    <w:rsid w:val="00BC7597"/>
    <w:rsid w:val="00BD0E96"/>
    <w:rsid w:val="00BD123B"/>
    <w:rsid w:val="00BD179C"/>
    <w:rsid w:val="00BD3F9F"/>
    <w:rsid w:val="00BD4591"/>
    <w:rsid w:val="00BD4685"/>
    <w:rsid w:val="00BD5B72"/>
    <w:rsid w:val="00BE60BD"/>
    <w:rsid w:val="00BE715D"/>
    <w:rsid w:val="00BF0811"/>
    <w:rsid w:val="00BF132E"/>
    <w:rsid w:val="00BF460E"/>
    <w:rsid w:val="00BF7F86"/>
    <w:rsid w:val="00C004E5"/>
    <w:rsid w:val="00C0060D"/>
    <w:rsid w:val="00C00B9C"/>
    <w:rsid w:val="00C0179B"/>
    <w:rsid w:val="00C01914"/>
    <w:rsid w:val="00C024E5"/>
    <w:rsid w:val="00C02BF8"/>
    <w:rsid w:val="00C03C6A"/>
    <w:rsid w:val="00C05D4C"/>
    <w:rsid w:val="00C06966"/>
    <w:rsid w:val="00C06C68"/>
    <w:rsid w:val="00C06EDC"/>
    <w:rsid w:val="00C11C6E"/>
    <w:rsid w:val="00C164CC"/>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2FDD"/>
    <w:rsid w:val="00C73142"/>
    <w:rsid w:val="00C7348E"/>
    <w:rsid w:val="00C73A6E"/>
    <w:rsid w:val="00C7443C"/>
    <w:rsid w:val="00C75ACF"/>
    <w:rsid w:val="00C75F55"/>
    <w:rsid w:val="00C8120B"/>
    <w:rsid w:val="00C8246B"/>
    <w:rsid w:val="00C85A5C"/>
    <w:rsid w:val="00C85C5E"/>
    <w:rsid w:val="00C866A2"/>
    <w:rsid w:val="00C90B7D"/>
    <w:rsid w:val="00C91433"/>
    <w:rsid w:val="00C92FA1"/>
    <w:rsid w:val="00C9488A"/>
    <w:rsid w:val="00C97BF9"/>
    <w:rsid w:val="00CA23E6"/>
    <w:rsid w:val="00CA30AC"/>
    <w:rsid w:val="00CA554E"/>
    <w:rsid w:val="00CA5A7B"/>
    <w:rsid w:val="00CA5F13"/>
    <w:rsid w:val="00CA6CCA"/>
    <w:rsid w:val="00CB1219"/>
    <w:rsid w:val="00CB1943"/>
    <w:rsid w:val="00CB1988"/>
    <w:rsid w:val="00CB232A"/>
    <w:rsid w:val="00CB268F"/>
    <w:rsid w:val="00CB31CB"/>
    <w:rsid w:val="00CB36E7"/>
    <w:rsid w:val="00CB6053"/>
    <w:rsid w:val="00CB6496"/>
    <w:rsid w:val="00CB6B93"/>
    <w:rsid w:val="00CB7B3E"/>
    <w:rsid w:val="00CB7C62"/>
    <w:rsid w:val="00CC1546"/>
    <w:rsid w:val="00CC1A76"/>
    <w:rsid w:val="00CC3F5E"/>
    <w:rsid w:val="00CC6921"/>
    <w:rsid w:val="00CC7433"/>
    <w:rsid w:val="00CD01D1"/>
    <w:rsid w:val="00CD0DC7"/>
    <w:rsid w:val="00CD34BC"/>
    <w:rsid w:val="00CD5744"/>
    <w:rsid w:val="00CE2149"/>
    <w:rsid w:val="00CE2159"/>
    <w:rsid w:val="00CE29D4"/>
    <w:rsid w:val="00CE2FA6"/>
    <w:rsid w:val="00CE5FC1"/>
    <w:rsid w:val="00CE6B83"/>
    <w:rsid w:val="00CF0879"/>
    <w:rsid w:val="00CF1748"/>
    <w:rsid w:val="00CF7DCB"/>
    <w:rsid w:val="00D00DCA"/>
    <w:rsid w:val="00D028DE"/>
    <w:rsid w:val="00D03CF7"/>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4DF"/>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5AD3"/>
    <w:rsid w:val="00D76B1E"/>
    <w:rsid w:val="00D77593"/>
    <w:rsid w:val="00D80380"/>
    <w:rsid w:val="00D869D0"/>
    <w:rsid w:val="00D86B24"/>
    <w:rsid w:val="00D90208"/>
    <w:rsid w:val="00D903CB"/>
    <w:rsid w:val="00D91FB2"/>
    <w:rsid w:val="00D9374A"/>
    <w:rsid w:val="00D9441E"/>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5FE8"/>
    <w:rsid w:val="00DC7022"/>
    <w:rsid w:val="00DC7FB4"/>
    <w:rsid w:val="00DD2B42"/>
    <w:rsid w:val="00DD2D98"/>
    <w:rsid w:val="00DD3F79"/>
    <w:rsid w:val="00DD42F8"/>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078B1"/>
    <w:rsid w:val="00E10364"/>
    <w:rsid w:val="00E10986"/>
    <w:rsid w:val="00E11312"/>
    <w:rsid w:val="00E118BE"/>
    <w:rsid w:val="00E126E7"/>
    <w:rsid w:val="00E1329D"/>
    <w:rsid w:val="00E13EA4"/>
    <w:rsid w:val="00E17D3D"/>
    <w:rsid w:val="00E2017C"/>
    <w:rsid w:val="00E22BB7"/>
    <w:rsid w:val="00E234B8"/>
    <w:rsid w:val="00E23685"/>
    <w:rsid w:val="00E23763"/>
    <w:rsid w:val="00E24AD0"/>
    <w:rsid w:val="00E24B0C"/>
    <w:rsid w:val="00E25F82"/>
    <w:rsid w:val="00E260F4"/>
    <w:rsid w:val="00E26D2D"/>
    <w:rsid w:val="00E27618"/>
    <w:rsid w:val="00E306D5"/>
    <w:rsid w:val="00E30DFF"/>
    <w:rsid w:val="00E30FB3"/>
    <w:rsid w:val="00E33B0B"/>
    <w:rsid w:val="00E351A9"/>
    <w:rsid w:val="00E36E49"/>
    <w:rsid w:val="00E44146"/>
    <w:rsid w:val="00E4430A"/>
    <w:rsid w:val="00E45F11"/>
    <w:rsid w:val="00E53EBA"/>
    <w:rsid w:val="00E53F8E"/>
    <w:rsid w:val="00E5479F"/>
    <w:rsid w:val="00E54AD8"/>
    <w:rsid w:val="00E55A0F"/>
    <w:rsid w:val="00E56DD6"/>
    <w:rsid w:val="00E60734"/>
    <w:rsid w:val="00E6082C"/>
    <w:rsid w:val="00E62C5B"/>
    <w:rsid w:val="00E62CF3"/>
    <w:rsid w:val="00E64724"/>
    <w:rsid w:val="00E65E25"/>
    <w:rsid w:val="00E704A8"/>
    <w:rsid w:val="00E7060D"/>
    <w:rsid w:val="00E728F1"/>
    <w:rsid w:val="00E7327F"/>
    <w:rsid w:val="00E73708"/>
    <w:rsid w:val="00E73B18"/>
    <w:rsid w:val="00E7609A"/>
    <w:rsid w:val="00E767C9"/>
    <w:rsid w:val="00E8010B"/>
    <w:rsid w:val="00E8028A"/>
    <w:rsid w:val="00E81DED"/>
    <w:rsid w:val="00E828BF"/>
    <w:rsid w:val="00E83414"/>
    <w:rsid w:val="00E83A1A"/>
    <w:rsid w:val="00E83BC2"/>
    <w:rsid w:val="00E84523"/>
    <w:rsid w:val="00E8480D"/>
    <w:rsid w:val="00E84AFD"/>
    <w:rsid w:val="00E84BF3"/>
    <w:rsid w:val="00E85375"/>
    <w:rsid w:val="00E85862"/>
    <w:rsid w:val="00E86FEE"/>
    <w:rsid w:val="00E87A23"/>
    <w:rsid w:val="00E92F18"/>
    <w:rsid w:val="00E93723"/>
    <w:rsid w:val="00E93C0E"/>
    <w:rsid w:val="00E960F1"/>
    <w:rsid w:val="00E979DC"/>
    <w:rsid w:val="00E979FE"/>
    <w:rsid w:val="00EA0DE5"/>
    <w:rsid w:val="00EA10E0"/>
    <w:rsid w:val="00EA2AF0"/>
    <w:rsid w:val="00EA4A11"/>
    <w:rsid w:val="00EA5212"/>
    <w:rsid w:val="00EA5CBE"/>
    <w:rsid w:val="00EA5E70"/>
    <w:rsid w:val="00EA642A"/>
    <w:rsid w:val="00EA6B0D"/>
    <w:rsid w:val="00EB0507"/>
    <w:rsid w:val="00EB49E4"/>
    <w:rsid w:val="00EC01F6"/>
    <w:rsid w:val="00EC2459"/>
    <w:rsid w:val="00EC4409"/>
    <w:rsid w:val="00EC4AF6"/>
    <w:rsid w:val="00ED2D31"/>
    <w:rsid w:val="00ED3A18"/>
    <w:rsid w:val="00ED5DAE"/>
    <w:rsid w:val="00ED6688"/>
    <w:rsid w:val="00ED79FA"/>
    <w:rsid w:val="00EE28AC"/>
    <w:rsid w:val="00EE61A7"/>
    <w:rsid w:val="00EE6E9B"/>
    <w:rsid w:val="00EE7335"/>
    <w:rsid w:val="00EE7A70"/>
    <w:rsid w:val="00EF2254"/>
    <w:rsid w:val="00EF32B0"/>
    <w:rsid w:val="00EF5B18"/>
    <w:rsid w:val="00F00A42"/>
    <w:rsid w:val="00F02345"/>
    <w:rsid w:val="00F0451E"/>
    <w:rsid w:val="00F04BF0"/>
    <w:rsid w:val="00F05A66"/>
    <w:rsid w:val="00F07985"/>
    <w:rsid w:val="00F1071F"/>
    <w:rsid w:val="00F1090E"/>
    <w:rsid w:val="00F119AA"/>
    <w:rsid w:val="00F120B9"/>
    <w:rsid w:val="00F12C49"/>
    <w:rsid w:val="00F13539"/>
    <w:rsid w:val="00F13F9F"/>
    <w:rsid w:val="00F14D04"/>
    <w:rsid w:val="00F15AE5"/>
    <w:rsid w:val="00F15D01"/>
    <w:rsid w:val="00F1602F"/>
    <w:rsid w:val="00F169B1"/>
    <w:rsid w:val="00F16F60"/>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9AC"/>
    <w:rsid w:val="00F43CCA"/>
    <w:rsid w:val="00F43D6A"/>
    <w:rsid w:val="00F440C7"/>
    <w:rsid w:val="00F4553D"/>
    <w:rsid w:val="00F46806"/>
    <w:rsid w:val="00F46BE0"/>
    <w:rsid w:val="00F46E91"/>
    <w:rsid w:val="00F51386"/>
    <w:rsid w:val="00F52074"/>
    <w:rsid w:val="00F545D0"/>
    <w:rsid w:val="00F54C1A"/>
    <w:rsid w:val="00F5677C"/>
    <w:rsid w:val="00F567EA"/>
    <w:rsid w:val="00F60E39"/>
    <w:rsid w:val="00F60F50"/>
    <w:rsid w:val="00F61ADF"/>
    <w:rsid w:val="00F630CA"/>
    <w:rsid w:val="00F64585"/>
    <w:rsid w:val="00F65D7F"/>
    <w:rsid w:val="00F6699F"/>
    <w:rsid w:val="00F66C1F"/>
    <w:rsid w:val="00F749E2"/>
    <w:rsid w:val="00F76C2F"/>
    <w:rsid w:val="00F77806"/>
    <w:rsid w:val="00F77BE8"/>
    <w:rsid w:val="00F80754"/>
    <w:rsid w:val="00F80A9E"/>
    <w:rsid w:val="00F834DF"/>
    <w:rsid w:val="00F83C83"/>
    <w:rsid w:val="00F845B5"/>
    <w:rsid w:val="00F84A62"/>
    <w:rsid w:val="00F85833"/>
    <w:rsid w:val="00F86210"/>
    <w:rsid w:val="00F900EB"/>
    <w:rsid w:val="00F95149"/>
    <w:rsid w:val="00F95C58"/>
    <w:rsid w:val="00F97463"/>
    <w:rsid w:val="00F977BD"/>
    <w:rsid w:val="00FA0F4A"/>
    <w:rsid w:val="00FA2ADC"/>
    <w:rsid w:val="00FA2DF8"/>
    <w:rsid w:val="00FA4C98"/>
    <w:rsid w:val="00FA56B5"/>
    <w:rsid w:val="00FA72DC"/>
    <w:rsid w:val="00FA76D3"/>
    <w:rsid w:val="00FB1569"/>
    <w:rsid w:val="00FB16E7"/>
    <w:rsid w:val="00FB3894"/>
    <w:rsid w:val="00FB4FDE"/>
    <w:rsid w:val="00FB5A0C"/>
    <w:rsid w:val="00FC0417"/>
    <w:rsid w:val="00FC065D"/>
    <w:rsid w:val="00FC14AE"/>
    <w:rsid w:val="00FC1630"/>
    <w:rsid w:val="00FC1785"/>
    <w:rsid w:val="00FC1A5A"/>
    <w:rsid w:val="00FC1AFA"/>
    <w:rsid w:val="00FC27BA"/>
    <w:rsid w:val="00FC27C2"/>
    <w:rsid w:val="00FC3893"/>
    <w:rsid w:val="00FC442A"/>
    <w:rsid w:val="00FC74CC"/>
    <w:rsid w:val="00FD0410"/>
    <w:rsid w:val="00FD0FB9"/>
    <w:rsid w:val="00FD3385"/>
    <w:rsid w:val="00FD406A"/>
    <w:rsid w:val="00FD45E6"/>
    <w:rsid w:val="00FD4916"/>
    <w:rsid w:val="00FD57C1"/>
    <w:rsid w:val="00FD6BB3"/>
    <w:rsid w:val="00FD77E9"/>
    <w:rsid w:val="00FE2350"/>
    <w:rsid w:val="00FE26F2"/>
    <w:rsid w:val="00FE3E6C"/>
    <w:rsid w:val="00FE4818"/>
    <w:rsid w:val="00FE57D4"/>
    <w:rsid w:val="00FE62EB"/>
    <w:rsid w:val="00FE7938"/>
    <w:rsid w:val="00FF0590"/>
    <w:rsid w:val="00FF1FF0"/>
    <w:rsid w:val="00FF2BEF"/>
    <w:rsid w:val="00FF331C"/>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CD7EEA11-8045-47E5-9AF9-F3088A2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 w:type="table" w:styleId="TableGrid">
    <w:name w:val="Table Grid"/>
    <w:basedOn w:val="TableNormal"/>
    <w:uiPriority w:val="59"/>
    <w:rsid w:val="00C0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06238494">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178467955">
      <w:bodyDiv w:val="1"/>
      <w:marLeft w:val="0"/>
      <w:marRight w:val="0"/>
      <w:marTop w:val="0"/>
      <w:marBottom w:val="0"/>
      <w:divBdr>
        <w:top w:val="none" w:sz="0" w:space="0" w:color="auto"/>
        <w:left w:val="none" w:sz="0" w:space="0" w:color="auto"/>
        <w:bottom w:val="none" w:sz="0" w:space="0" w:color="auto"/>
        <w:right w:val="none" w:sz="0" w:space="0" w:color="auto"/>
      </w:divBdr>
    </w:div>
    <w:div w:id="188225286">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11312744">
      <w:bodyDiv w:val="1"/>
      <w:marLeft w:val="0"/>
      <w:marRight w:val="0"/>
      <w:marTop w:val="0"/>
      <w:marBottom w:val="0"/>
      <w:divBdr>
        <w:top w:val="none" w:sz="0" w:space="0" w:color="auto"/>
        <w:left w:val="none" w:sz="0" w:space="0" w:color="auto"/>
        <w:bottom w:val="none" w:sz="0" w:space="0" w:color="auto"/>
        <w:right w:val="none" w:sz="0" w:space="0" w:color="auto"/>
      </w:divBdr>
    </w:div>
    <w:div w:id="24249457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55621279">
      <w:bodyDiv w:val="1"/>
      <w:marLeft w:val="0"/>
      <w:marRight w:val="0"/>
      <w:marTop w:val="0"/>
      <w:marBottom w:val="0"/>
      <w:divBdr>
        <w:top w:val="none" w:sz="0" w:space="0" w:color="auto"/>
        <w:left w:val="none" w:sz="0" w:space="0" w:color="auto"/>
        <w:bottom w:val="none" w:sz="0" w:space="0" w:color="auto"/>
        <w:right w:val="none" w:sz="0" w:space="0" w:color="auto"/>
      </w:divBdr>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13170084">
      <w:bodyDiv w:val="1"/>
      <w:marLeft w:val="0"/>
      <w:marRight w:val="0"/>
      <w:marTop w:val="0"/>
      <w:marBottom w:val="0"/>
      <w:divBdr>
        <w:top w:val="none" w:sz="0" w:space="0" w:color="auto"/>
        <w:left w:val="none" w:sz="0" w:space="0" w:color="auto"/>
        <w:bottom w:val="none" w:sz="0" w:space="0" w:color="auto"/>
        <w:right w:val="none" w:sz="0" w:space="0" w:color="auto"/>
      </w:divBdr>
      <w:divsChild>
        <w:div w:id="696083027">
          <w:marLeft w:val="0"/>
          <w:marRight w:val="0"/>
          <w:marTop w:val="0"/>
          <w:marBottom w:val="0"/>
          <w:divBdr>
            <w:top w:val="none" w:sz="0" w:space="0" w:color="auto"/>
            <w:left w:val="none" w:sz="0" w:space="0" w:color="auto"/>
            <w:bottom w:val="none" w:sz="0" w:space="0" w:color="auto"/>
            <w:right w:val="none" w:sz="0" w:space="0" w:color="auto"/>
          </w:divBdr>
          <w:divsChild>
            <w:div w:id="125663765">
              <w:marLeft w:val="0"/>
              <w:marRight w:val="0"/>
              <w:marTop w:val="0"/>
              <w:marBottom w:val="0"/>
              <w:divBdr>
                <w:top w:val="none" w:sz="0" w:space="0" w:color="auto"/>
                <w:left w:val="none" w:sz="0" w:space="0" w:color="auto"/>
                <w:bottom w:val="none" w:sz="0" w:space="0" w:color="auto"/>
                <w:right w:val="none" w:sz="0" w:space="0" w:color="auto"/>
              </w:divBdr>
            </w:div>
          </w:divsChild>
        </w:div>
        <w:div w:id="178979701">
          <w:marLeft w:val="0"/>
          <w:marRight w:val="0"/>
          <w:marTop w:val="0"/>
          <w:marBottom w:val="0"/>
          <w:divBdr>
            <w:top w:val="none" w:sz="0" w:space="0" w:color="auto"/>
            <w:left w:val="none" w:sz="0" w:space="0" w:color="auto"/>
            <w:bottom w:val="none" w:sz="0" w:space="0" w:color="auto"/>
            <w:right w:val="none" w:sz="0" w:space="0" w:color="auto"/>
          </w:divBdr>
          <w:divsChild>
            <w:div w:id="803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80924540">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27060967">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567769639">
      <w:bodyDiv w:val="1"/>
      <w:marLeft w:val="0"/>
      <w:marRight w:val="0"/>
      <w:marTop w:val="0"/>
      <w:marBottom w:val="0"/>
      <w:divBdr>
        <w:top w:val="none" w:sz="0" w:space="0" w:color="auto"/>
        <w:left w:val="none" w:sz="0" w:space="0" w:color="auto"/>
        <w:bottom w:val="none" w:sz="0" w:space="0" w:color="auto"/>
        <w:right w:val="none" w:sz="0" w:space="0" w:color="auto"/>
      </w:divBdr>
    </w:div>
    <w:div w:id="579868915">
      <w:bodyDiv w:val="1"/>
      <w:marLeft w:val="0"/>
      <w:marRight w:val="0"/>
      <w:marTop w:val="0"/>
      <w:marBottom w:val="0"/>
      <w:divBdr>
        <w:top w:val="none" w:sz="0" w:space="0" w:color="auto"/>
        <w:left w:val="none" w:sz="0" w:space="0" w:color="auto"/>
        <w:bottom w:val="none" w:sz="0" w:space="0" w:color="auto"/>
        <w:right w:val="none" w:sz="0" w:space="0" w:color="auto"/>
      </w:divBdr>
    </w:div>
    <w:div w:id="581835380">
      <w:bodyDiv w:val="1"/>
      <w:marLeft w:val="0"/>
      <w:marRight w:val="0"/>
      <w:marTop w:val="0"/>
      <w:marBottom w:val="0"/>
      <w:divBdr>
        <w:top w:val="none" w:sz="0" w:space="0" w:color="auto"/>
        <w:left w:val="none" w:sz="0" w:space="0" w:color="auto"/>
        <w:bottom w:val="none" w:sz="0" w:space="0" w:color="auto"/>
        <w:right w:val="none" w:sz="0" w:space="0" w:color="auto"/>
      </w:divBdr>
    </w:div>
    <w:div w:id="637420852">
      <w:bodyDiv w:val="1"/>
      <w:marLeft w:val="0"/>
      <w:marRight w:val="0"/>
      <w:marTop w:val="0"/>
      <w:marBottom w:val="0"/>
      <w:divBdr>
        <w:top w:val="none" w:sz="0" w:space="0" w:color="auto"/>
        <w:left w:val="none" w:sz="0" w:space="0" w:color="auto"/>
        <w:bottom w:val="none" w:sz="0" w:space="0" w:color="auto"/>
        <w:right w:val="none" w:sz="0" w:space="0" w:color="auto"/>
      </w:divBdr>
    </w:div>
    <w:div w:id="654332898">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03700343">
      <w:bodyDiv w:val="1"/>
      <w:marLeft w:val="0"/>
      <w:marRight w:val="0"/>
      <w:marTop w:val="0"/>
      <w:marBottom w:val="0"/>
      <w:divBdr>
        <w:top w:val="none" w:sz="0" w:space="0" w:color="auto"/>
        <w:left w:val="none" w:sz="0" w:space="0" w:color="auto"/>
        <w:bottom w:val="none" w:sz="0" w:space="0" w:color="auto"/>
        <w:right w:val="none" w:sz="0" w:space="0" w:color="auto"/>
      </w:divBdr>
    </w:div>
    <w:div w:id="816341685">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860817585">
      <w:bodyDiv w:val="1"/>
      <w:marLeft w:val="0"/>
      <w:marRight w:val="0"/>
      <w:marTop w:val="0"/>
      <w:marBottom w:val="0"/>
      <w:divBdr>
        <w:top w:val="none" w:sz="0" w:space="0" w:color="auto"/>
        <w:left w:val="none" w:sz="0" w:space="0" w:color="auto"/>
        <w:bottom w:val="none" w:sz="0" w:space="0" w:color="auto"/>
        <w:right w:val="none" w:sz="0" w:space="0" w:color="auto"/>
      </w:divBdr>
    </w:div>
    <w:div w:id="876621404">
      <w:bodyDiv w:val="1"/>
      <w:marLeft w:val="0"/>
      <w:marRight w:val="0"/>
      <w:marTop w:val="0"/>
      <w:marBottom w:val="0"/>
      <w:divBdr>
        <w:top w:val="none" w:sz="0" w:space="0" w:color="auto"/>
        <w:left w:val="none" w:sz="0" w:space="0" w:color="auto"/>
        <w:bottom w:val="none" w:sz="0" w:space="0" w:color="auto"/>
        <w:right w:val="none" w:sz="0" w:space="0" w:color="auto"/>
      </w:divBdr>
    </w:div>
    <w:div w:id="879321645">
      <w:bodyDiv w:val="1"/>
      <w:marLeft w:val="0"/>
      <w:marRight w:val="0"/>
      <w:marTop w:val="0"/>
      <w:marBottom w:val="0"/>
      <w:divBdr>
        <w:top w:val="none" w:sz="0" w:space="0" w:color="auto"/>
        <w:left w:val="none" w:sz="0" w:space="0" w:color="auto"/>
        <w:bottom w:val="none" w:sz="0" w:space="0" w:color="auto"/>
        <w:right w:val="none" w:sz="0" w:space="0" w:color="auto"/>
      </w:divBdr>
    </w:div>
    <w:div w:id="886380933">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25575424">
      <w:bodyDiv w:val="1"/>
      <w:marLeft w:val="0"/>
      <w:marRight w:val="0"/>
      <w:marTop w:val="0"/>
      <w:marBottom w:val="0"/>
      <w:divBdr>
        <w:top w:val="none" w:sz="0" w:space="0" w:color="auto"/>
        <w:left w:val="none" w:sz="0" w:space="0" w:color="auto"/>
        <w:bottom w:val="none" w:sz="0" w:space="0" w:color="auto"/>
        <w:right w:val="none" w:sz="0" w:space="0" w:color="auto"/>
      </w:divBdr>
    </w:div>
    <w:div w:id="945192893">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81491193">
      <w:bodyDiv w:val="1"/>
      <w:marLeft w:val="0"/>
      <w:marRight w:val="0"/>
      <w:marTop w:val="0"/>
      <w:marBottom w:val="0"/>
      <w:divBdr>
        <w:top w:val="none" w:sz="0" w:space="0" w:color="auto"/>
        <w:left w:val="none" w:sz="0" w:space="0" w:color="auto"/>
        <w:bottom w:val="none" w:sz="0" w:space="0" w:color="auto"/>
        <w:right w:val="none" w:sz="0" w:space="0" w:color="auto"/>
      </w:divBdr>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08962920">
      <w:bodyDiv w:val="1"/>
      <w:marLeft w:val="0"/>
      <w:marRight w:val="0"/>
      <w:marTop w:val="0"/>
      <w:marBottom w:val="0"/>
      <w:divBdr>
        <w:top w:val="none" w:sz="0" w:space="0" w:color="auto"/>
        <w:left w:val="none" w:sz="0" w:space="0" w:color="auto"/>
        <w:bottom w:val="none" w:sz="0" w:space="0" w:color="auto"/>
        <w:right w:val="none" w:sz="0" w:space="0" w:color="auto"/>
      </w:divBdr>
    </w:div>
    <w:div w:id="1129856121">
      <w:bodyDiv w:val="1"/>
      <w:marLeft w:val="0"/>
      <w:marRight w:val="0"/>
      <w:marTop w:val="0"/>
      <w:marBottom w:val="0"/>
      <w:divBdr>
        <w:top w:val="none" w:sz="0" w:space="0" w:color="auto"/>
        <w:left w:val="none" w:sz="0" w:space="0" w:color="auto"/>
        <w:bottom w:val="none" w:sz="0" w:space="0" w:color="auto"/>
        <w:right w:val="none" w:sz="0" w:space="0" w:color="auto"/>
      </w:divBdr>
    </w:div>
    <w:div w:id="1150245219">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19847110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363050366">
      <w:bodyDiv w:val="1"/>
      <w:marLeft w:val="0"/>
      <w:marRight w:val="0"/>
      <w:marTop w:val="0"/>
      <w:marBottom w:val="0"/>
      <w:divBdr>
        <w:top w:val="none" w:sz="0" w:space="0" w:color="auto"/>
        <w:left w:val="none" w:sz="0" w:space="0" w:color="auto"/>
        <w:bottom w:val="none" w:sz="0" w:space="0" w:color="auto"/>
        <w:right w:val="none" w:sz="0" w:space="0" w:color="auto"/>
      </w:divBdr>
    </w:div>
    <w:div w:id="1452435530">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674263139">
      <w:bodyDiv w:val="1"/>
      <w:marLeft w:val="0"/>
      <w:marRight w:val="0"/>
      <w:marTop w:val="0"/>
      <w:marBottom w:val="0"/>
      <w:divBdr>
        <w:top w:val="none" w:sz="0" w:space="0" w:color="auto"/>
        <w:left w:val="none" w:sz="0" w:space="0" w:color="auto"/>
        <w:bottom w:val="none" w:sz="0" w:space="0" w:color="auto"/>
        <w:right w:val="none" w:sz="0" w:space="0" w:color="auto"/>
      </w:divBdr>
    </w:div>
    <w:div w:id="1687900413">
      <w:bodyDiv w:val="1"/>
      <w:marLeft w:val="0"/>
      <w:marRight w:val="0"/>
      <w:marTop w:val="0"/>
      <w:marBottom w:val="0"/>
      <w:divBdr>
        <w:top w:val="none" w:sz="0" w:space="0" w:color="auto"/>
        <w:left w:val="none" w:sz="0" w:space="0" w:color="auto"/>
        <w:bottom w:val="none" w:sz="0" w:space="0" w:color="auto"/>
        <w:right w:val="none" w:sz="0" w:space="0" w:color="auto"/>
      </w:divBdr>
    </w:div>
    <w:div w:id="1701078984">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33312184">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753165690">
      <w:bodyDiv w:val="1"/>
      <w:marLeft w:val="0"/>
      <w:marRight w:val="0"/>
      <w:marTop w:val="0"/>
      <w:marBottom w:val="0"/>
      <w:divBdr>
        <w:top w:val="none" w:sz="0" w:space="0" w:color="auto"/>
        <w:left w:val="none" w:sz="0" w:space="0" w:color="auto"/>
        <w:bottom w:val="none" w:sz="0" w:space="0" w:color="auto"/>
        <w:right w:val="none" w:sz="0" w:space="0" w:color="auto"/>
      </w:divBdr>
    </w:div>
    <w:div w:id="1771390922">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56399520">
      <w:bodyDiv w:val="1"/>
      <w:marLeft w:val="0"/>
      <w:marRight w:val="0"/>
      <w:marTop w:val="0"/>
      <w:marBottom w:val="0"/>
      <w:divBdr>
        <w:top w:val="none" w:sz="0" w:space="0" w:color="auto"/>
        <w:left w:val="none" w:sz="0" w:space="0" w:color="auto"/>
        <w:bottom w:val="none" w:sz="0" w:space="0" w:color="auto"/>
        <w:right w:val="none" w:sz="0" w:space="0" w:color="auto"/>
      </w:divBdr>
    </w:div>
    <w:div w:id="1970550710">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03771996">
      <w:bodyDiv w:val="1"/>
      <w:marLeft w:val="0"/>
      <w:marRight w:val="0"/>
      <w:marTop w:val="0"/>
      <w:marBottom w:val="0"/>
      <w:divBdr>
        <w:top w:val="none" w:sz="0" w:space="0" w:color="auto"/>
        <w:left w:val="none" w:sz="0" w:space="0" w:color="auto"/>
        <w:bottom w:val="none" w:sz="0" w:space="0" w:color="auto"/>
        <w:right w:val="none" w:sz="0" w:space="0" w:color="auto"/>
      </w:divBdr>
    </w:div>
    <w:div w:id="2004238433">
      <w:bodyDiv w:val="1"/>
      <w:marLeft w:val="0"/>
      <w:marRight w:val="0"/>
      <w:marTop w:val="0"/>
      <w:marBottom w:val="0"/>
      <w:divBdr>
        <w:top w:val="none" w:sz="0" w:space="0" w:color="auto"/>
        <w:left w:val="none" w:sz="0" w:space="0" w:color="auto"/>
        <w:bottom w:val="none" w:sz="0" w:space="0" w:color="auto"/>
        <w:right w:val="none" w:sz="0" w:space="0" w:color="auto"/>
      </w:divBdr>
    </w:div>
    <w:div w:id="2005280659">
      <w:bodyDiv w:val="1"/>
      <w:marLeft w:val="0"/>
      <w:marRight w:val="0"/>
      <w:marTop w:val="0"/>
      <w:marBottom w:val="0"/>
      <w:divBdr>
        <w:top w:val="none" w:sz="0" w:space="0" w:color="auto"/>
        <w:left w:val="none" w:sz="0" w:space="0" w:color="auto"/>
        <w:bottom w:val="none" w:sz="0" w:space="0" w:color="auto"/>
        <w:right w:val="none" w:sz="0" w:space="0" w:color="auto"/>
      </w:divBdr>
    </w:div>
    <w:div w:id="2015571413">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070151843">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 w:id="2117870931">
      <w:bodyDiv w:val="1"/>
      <w:marLeft w:val="0"/>
      <w:marRight w:val="0"/>
      <w:marTop w:val="0"/>
      <w:marBottom w:val="0"/>
      <w:divBdr>
        <w:top w:val="none" w:sz="0" w:space="0" w:color="auto"/>
        <w:left w:val="none" w:sz="0" w:space="0" w:color="auto"/>
        <w:bottom w:val="none" w:sz="0" w:space="0" w:color="auto"/>
        <w:right w:val="none" w:sz="0" w:space="0" w:color="auto"/>
      </w:divBdr>
    </w:div>
    <w:div w:id="213694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2183</CharactersWithSpaces>
  <SharedDoc>false</SharedDoc>
  <HLinks>
    <vt:vector size="6" baseType="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20</cp:revision>
  <cp:lastPrinted>2023-11-23T14:37:00Z</cp:lastPrinted>
  <dcterms:created xsi:type="dcterms:W3CDTF">2024-02-21T12:56:00Z</dcterms:created>
  <dcterms:modified xsi:type="dcterms:W3CDTF">2024-02-22T15:00:00Z</dcterms:modified>
</cp:coreProperties>
</file>