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3319" w14:textId="5402D16E"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76A1D5F8"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38A3909E" w:rsidR="00D67DCC" w:rsidRPr="00601B82" w:rsidRDefault="00FE1559" w:rsidP="002672D5">
      <w:pPr>
        <w:jc w:val="center"/>
        <w:rPr>
          <w:rFonts w:ascii="Calibri" w:hAnsi="Calibri"/>
          <w:sz w:val="22"/>
          <w:szCs w:val="22"/>
        </w:rPr>
      </w:pPr>
      <w:r>
        <w:rPr>
          <w:rFonts w:ascii="Calibri" w:hAnsi="Calibri"/>
          <w:sz w:val="22"/>
          <w:szCs w:val="22"/>
        </w:rPr>
        <w:t>18</w:t>
      </w:r>
      <w:r w:rsidRPr="00FE1559">
        <w:rPr>
          <w:rFonts w:ascii="Calibri" w:hAnsi="Calibri"/>
          <w:sz w:val="22"/>
          <w:szCs w:val="22"/>
          <w:vertAlign w:val="superscript"/>
        </w:rPr>
        <w:t>th</w:t>
      </w:r>
      <w:r>
        <w:rPr>
          <w:rFonts w:ascii="Calibri" w:hAnsi="Calibri"/>
          <w:sz w:val="22"/>
          <w:szCs w:val="22"/>
        </w:rPr>
        <w:t xml:space="preserve"> June</w:t>
      </w:r>
      <w:r w:rsidR="00007F79" w:rsidRPr="00601B82">
        <w:rPr>
          <w:rFonts w:ascii="Calibri" w:hAnsi="Calibri"/>
          <w:sz w:val="22"/>
          <w:szCs w:val="22"/>
        </w:rPr>
        <w:t xml:space="preserve"> 202</w:t>
      </w:r>
      <w:r w:rsidR="00F82F71">
        <w:rPr>
          <w:rFonts w:ascii="Calibri" w:hAnsi="Calibri"/>
          <w:sz w:val="22"/>
          <w:szCs w:val="22"/>
        </w:rPr>
        <w:t>5</w:t>
      </w:r>
      <w:r w:rsidR="00D67DCC" w:rsidRPr="00601B82">
        <w:rPr>
          <w:rFonts w:ascii="Calibri" w:hAnsi="Calibri"/>
          <w:sz w:val="22"/>
          <w:szCs w:val="22"/>
        </w:rPr>
        <w:t xml:space="preserve"> at </w:t>
      </w:r>
      <w:r w:rsidR="00F82F71">
        <w:rPr>
          <w:rFonts w:ascii="Calibri" w:hAnsi="Calibri"/>
          <w:sz w:val="22"/>
          <w:szCs w:val="22"/>
        </w:rPr>
        <w:t>7</w:t>
      </w:r>
      <w:r w:rsidR="003106DC">
        <w:rPr>
          <w:rFonts w:ascii="Calibri" w:hAnsi="Calibri"/>
          <w:sz w:val="22"/>
          <w:szCs w:val="22"/>
        </w:rPr>
        <w:t>.</w:t>
      </w:r>
      <w:r w:rsidR="00F82F71">
        <w:rPr>
          <w:rFonts w:ascii="Calibri" w:hAnsi="Calibri"/>
          <w:sz w:val="22"/>
          <w:szCs w:val="22"/>
        </w:rPr>
        <w:t>3</w:t>
      </w:r>
      <w:r w:rsidR="003106DC">
        <w:rPr>
          <w:rFonts w:ascii="Calibri" w:hAnsi="Calibri"/>
          <w:sz w:val="22"/>
          <w:szCs w:val="22"/>
        </w:rPr>
        <w:t>0pm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66B61B3D" w:rsidR="002F2FF9" w:rsidRPr="00601B82" w:rsidRDefault="00DE3999" w:rsidP="008577BD">
      <w:pPr>
        <w:ind w:left="4320" w:hanging="4320"/>
        <w:rPr>
          <w:rFonts w:ascii="Calibri" w:hAnsi="Calibri"/>
          <w:sz w:val="22"/>
          <w:szCs w:val="22"/>
        </w:rPr>
      </w:pPr>
      <w:r>
        <w:rPr>
          <w:rFonts w:ascii="Calibri" w:hAnsi="Calibri"/>
          <w:bCs/>
          <w:sz w:val="22"/>
          <w:szCs w:val="22"/>
        </w:rPr>
        <w:t>*</w:t>
      </w:r>
      <w:r w:rsidR="001562F8" w:rsidRPr="00601B82">
        <w:rPr>
          <w:rFonts w:ascii="Calibri" w:hAnsi="Calibri"/>
          <w:sz w:val="22"/>
          <w:szCs w:val="22"/>
        </w:rPr>
        <w:t xml:space="preserve">Cllr </w:t>
      </w:r>
      <w:r w:rsidR="004D7A81"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p>
    <w:p w14:paraId="354B9014" w14:textId="524ABD7B"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D67DCC" w:rsidRPr="00601B82">
        <w:rPr>
          <w:rFonts w:ascii="Calibri" w:hAnsi="Calibri"/>
          <w:bCs/>
          <w:sz w:val="22"/>
          <w:szCs w:val="22"/>
        </w:rPr>
        <w:tab/>
      </w:r>
      <w:r w:rsidR="00454AD4" w:rsidRPr="00601B82">
        <w:rPr>
          <w:rFonts w:ascii="Calibri" w:hAnsi="Calibri"/>
          <w:bCs/>
          <w:sz w:val="22"/>
          <w:szCs w:val="22"/>
        </w:rPr>
        <w:t>*Cllr Davis</w:t>
      </w:r>
    </w:p>
    <w:p w14:paraId="383AA39A" w14:textId="7922616C" w:rsidR="002F2FF9" w:rsidRPr="00601B82" w:rsidRDefault="0098283F" w:rsidP="002F2FF9">
      <w:pPr>
        <w:ind w:left="4320" w:hanging="4320"/>
        <w:rPr>
          <w:rFonts w:ascii="Calibri" w:hAnsi="Calibri"/>
          <w:bCs/>
          <w:sz w:val="22"/>
          <w:szCs w:val="22"/>
        </w:rPr>
      </w:pPr>
      <w:r>
        <w:rPr>
          <w:rFonts w:ascii="Calibri" w:hAnsi="Calibri"/>
          <w:bCs/>
          <w:sz w:val="22"/>
          <w:szCs w:val="22"/>
        </w:rPr>
        <w:t>*</w:t>
      </w:r>
      <w:r w:rsidR="002F2FF9" w:rsidRPr="00601B82">
        <w:rPr>
          <w:rFonts w:ascii="Calibri" w:hAnsi="Calibri"/>
          <w:bCs/>
          <w:sz w:val="22"/>
          <w:szCs w:val="22"/>
        </w:rPr>
        <w:t>Cllr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5BE11DA6" w14:textId="10F50882" w:rsidR="00F108E7" w:rsidRDefault="00404DF4" w:rsidP="00FE1559">
      <w:pPr>
        <w:rPr>
          <w:rFonts w:ascii="Calibri" w:hAnsi="Calibri"/>
          <w:sz w:val="22"/>
          <w:szCs w:val="22"/>
        </w:rPr>
      </w:pPr>
      <w:r>
        <w:rPr>
          <w:rFonts w:ascii="Calibri" w:hAnsi="Calibri"/>
          <w:sz w:val="22"/>
          <w:szCs w:val="22"/>
        </w:rPr>
        <w:t>a</w:t>
      </w:r>
      <w:r w:rsidR="002425A6" w:rsidRPr="00601B82">
        <w:rPr>
          <w:rFonts w:ascii="Calibri" w:hAnsi="Calibri"/>
          <w:sz w:val="22"/>
          <w:szCs w:val="22"/>
        </w:rPr>
        <w:t xml:space="preserve">Cllr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29589DC2" w14:textId="5902E275" w:rsidR="00FE1559" w:rsidRPr="00601B82" w:rsidRDefault="00FE1559" w:rsidP="00FE1559">
      <w:pPr>
        <w:rPr>
          <w:rFonts w:ascii="Calibri" w:hAnsi="Calibri"/>
          <w:sz w:val="22"/>
          <w:szCs w:val="22"/>
        </w:rPr>
      </w:pPr>
      <w:r>
        <w:rPr>
          <w:rFonts w:ascii="Calibri" w:hAnsi="Calibri"/>
          <w:sz w:val="22"/>
          <w:szCs w:val="22"/>
        </w:rPr>
        <w:t>a Cllr Pickering</w:t>
      </w:r>
    </w:p>
    <w:p w14:paraId="1862DEF7" w14:textId="2AE527C8" w:rsidR="00A05C9A" w:rsidRDefault="008577BD" w:rsidP="00A05C9A">
      <w:pPr>
        <w:rPr>
          <w:rFonts w:ascii="Calibri" w:hAnsi="Calibri"/>
          <w:sz w:val="22"/>
          <w:szCs w:val="22"/>
        </w:rPr>
      </w:pPr>
      <w:r w:rsidRPr="00601B82">
        <w:rPr>
          <w:rFonts w:ascii="Calibri" w:hAnsi="Calibri"/>
          <w:sz w:val="22"/>
          <w:szCs w:val="22"/>
        </w:rPr>
        <w:t>* Cllr Harmer (SCC)</w:t>
      </w:r>
      <w:r w:rsidR="009D6275" w:rsidRPr="00601B82">
        <w:rPr>
          <w:rFonts w:ascii="Calibri" w:hAnsi="Calibri"/>
          <w:sz w:val="22"/>
          <w:szCs w:val="22"/>
        </w:rPr>
        <w:t>.</w:t>
      </w:r>
      <w:r w:rsidR="00A034C0">
        <w:rPr>
          <w:rFonts w:ascii="Calibri" w:hAnsi="Calibri"/>
          <w:sz w:val="22"/>
          <w:szCs w:val="22"/>
        </w:rPr>
        <w:t xml:space="preserve"> </w:t>
      </w:r>
    </w:p>
    <w:p w14:paraId="42D3EA85" w14:textId="1480C3D3" w:rsidR="006A14FA" w:rsidRPr="00601B82" w:rsidRDefault="006A14FA" w:rsidP="00A05C9A">
      <w:pPr>
        <w:rPr>
          <w:rFonts w:ascii="Calibri" w:hAnsi="Calibri"/>
          <w:sz w:val="22"/>
          <w:szCs w:val="22"/>
        </w:rPr>
      </w:pPr>
      <w:r>
        <w:rPr>
          <w:rFonts w:ascii="Calibri" w:hAnsi="Calibri"/>
          <w:sz w:val="22"/>
          <w:szCs w:val="22"/>
        </w:rPr>
        <w:t xml:space="preserve">*Cllr </w:t>
      </w:r>
      <w:r w:rsidR="00DF22B4">
        <w:rPr>
          <w:rFonts w:ascii="Calibri" w:hAnsi="Calibri"/>
          <w:sz w:val="22"/>
          <w:szCs w:val="22"/>
        </w:rPr>
        <w:t>Munro (WBC) arrived 8.40pm</w:t>
      </w:r>
    </w:p>
    <w:p w14:paraId="640C3821" w14:textId="43D22720" w:rsidR="00245997" w:rsidRPr="00601B82" w:rsidRDefault="00245997" w:rsidP="00A05C9A">
      <w:pPr>
        <w:rPr>
          <w:rFonts w:ascii="Calibri" w:hAnsi="Calibri"/>
          <w:sz w:val="22"/>
          <w:szCs w:val="22"/>
        </w:rPr>
      </w:pPr>
    </w:p>
    <w:p w14:paraId="0056836D" w14:textId="77777777" w:rsidR="00D67DCC" w:rsidRPr="00601B82" w:rsidRDefault="00D67DCC" w:rsidP="00D67DCC">
      <w:pPr>
        <w:ind w:left="4320" w:hanging="4320"/>
        <w:rPr>
          <w:rFonts w:ascii="Calibri" w:hAnsi="Calibri"/>
          <w:b/>
          <w:sz w:val="22"/>
          <w:szCs w:val="22"/>
        </w:rPr>
      </w:pPr>
    </w:p>
    <w:p w14:paraId="1C81F096" w14:textId="77777777" w:rsidR="00582629"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574D8E48" w14:textId="77777777" w:rsidR="00FE1559" w:rsidRDefault="00FE1559" w:rsidP="00582629">
      <w:pPr>
        <w:rPr>
          <w:rFonts w:ascii="Calibri" w:hAnsi="Calibri"/>
          <w:sz w:val="22"/>
          <w:szCs w:val="22"/>
        </w:rPr>
      </w:pPr>
    </w:p>
    <w:p w14:paraId="6019133D" w14:textId="6DC891B0" w:rsidR="006A14FA" w:rsidRDefault="006A14FA" w:rsidP="00582629">
      <w:pPr>
        <w:rPr>
          <w:rFonts w:ascii="Calibri" w:hAnsi="Calibri"/>
          <w:sz w:val="22"/>
          <w:szCs w:val="22"/>
        </w:rPr>
      </w:pPr>
      <w:r>
        <w:rPr>
          <w:rFonts w:ascii="Calibri" w:hAnsi="Calibri"/>
          <w:sz w:val="22"/>
          <w:szCs w:val="22"/>
        </w:rPr>
        <w:t>Four members of the Public</w:t>
      </w:r>
    </w:p>
    <w:p w14:paraId="2E480500" w14:textId="77777777" w:rsidR="00DF22B4" w:rsidRPr="00601B82" w:rsidRDefault="00DF22B4" w:rsidP="00582629">
      <w:pPr>
        <w:rPr>
          <w:rFonts w:ascii="Calibri" w:hAnsi="Calibri"/>
          <w:sz w:val="22"/>
          <w:szCs w:val="22"/>
        </w:rPr>
      </w:pPr>
    </w:p>
    <w:p w14:paraId="4BDDA7E7" w14:textId="39DF8E9B" w:rsidR="00FE1559" w:rsidRDefault="00D77144" w:rsidP="00FE1559">
      <w:pPr>
        <w:pStyle w:val="BodyText3"/>
        <w:rPr>
          <w:rFonts w:ascii="Calibri" w:hAnsi="Calibri"/>
          <w:b/>
          <w:bCs/>
          <w:sz w:val="22"/>
          <w:szCs w:val="22"/>
        </w:rPr>
      </w:pPr>
      <w:r>
        <w:rPr>
          <w:rFonts w:ascii="Calibri" w:hAnsi="Calibri"/>
          <w:b/>
          <w:bCs/>
          <w:sz w:val="22"/>
          <w:szCs w:val="22"/>
        </w:rPr>
        <w:t>27</w:t>
      </w:r>
      <w:r w:rsidR="00FE1559" w:rsidRPr="00601B82">
        <w:rPr>
          <w:rFonts w:ascii="Calibri" w:hAnsi="Calibri"/>
          <w:b/>
          <w:bCs/>
          <w:sz w:val="22"/>
          <w:szCs w:val="22"/>
        </w:rPr>
        <w:t>/2</w:t>
      </w:r>
      <w:r w:rsidR="00FE1559">
        <w:rPr>
          <w:rFonts w:ascii="Calibri" w:hAnsi="Calibri"/>
          <w:b/>
          <w:bCs/>
          <w:sz w:val="22"/>
          <w:szCs w:val="22"/>
        </w:rPr>
        <w:t>5</w:t>
      </w:r>
      <w:r w:rsidR="00FE1559" w:rsidRPr="00601B82">
        <w:rPr>
          <w:rFonts w:ascii="Calibri" w:hAnsi="Calibri"/>
          <w:b/>
          <w:bCs/>
          <w:sz w:val="22"/>
          <w:szCs w:val="22"/>
        </w:rPr>
        <w:tab/>
        <w:t>Apologies</w:t>
      </w:r>
    </w:p>
    <w:p w14:paraId="46CAC2C1" w14:textId="77777777" w:rsidR="00DF22B4" w:rsidRPr="00601B82" w:rsidRDefault="00DF22B4" w:rsidP="00FE1559">
      <w:pPr>
        <w:pStyle w:val="BodyText3"/>
        <w:rPr>
          <w:rFonts w:ascii="Calibri" w:hAnsi="Calibri"/>
          <w:b/>
          <w:bCs/>
          <w:sz w:val="22"/>
          <w:szCs w:val="22"/>
        </w:rPr>
      </w:pPr>
    </w:p>
    <w:p w14:paraId="117F363E" w14:textId="3015E4B6" w:rsidR="00FE1559" w:rsidRDefault="00FE1559" w:rsidP="00FE1559">
      <w:pPr>
        <w:pStyle w:val="BodyText3"/>
        <w:ind w:left="720"/>
        <w:rPr>
          <w:rFonts w:ascii="Calibri" w:hAnsi="Calibri"/>
          <w:sz w:val="22"/>
          <w:szCs w:val="22"/>
        </w:rPr>
      </w:pPr>
      <w:r>
        <w:rPr>
          <w:rFonts w:ascii="Calibri" w:hAnsi="Calibri"/>
          <w:sz w:val="22"/>
          <w:szCs w:val="22"/>
        </w:rPr>
        <w:t>Cllr Pickering of which was accepted. Pam Andrews and Guy Olden</w:t>
      </w:r>
      <w:r w:rsidR="00AC17AE">
        <w:rPr>
          <w:rFonts w:ascii="Calibri" w:hAnsi="Calibri"/>
          <w:sz w:val="22"/>
          <w:szCs w:val="22"/>
        </w:rPr>
        <w:t>.</w:t>
      </w:r>
    </w:p>
    <w:p w14:paraId="737DF000" w14:textId="77777777" w:rsidR="001D5B19" w:rsidRPr="00601B82" w:rsidRDefault="001D5B19" w:rsidP="00582629">
      <w:pPr>
        <w:rPr>
          <w:rFonts w:ascii="Calibri" w:hAnsi="Calibri"/>
          <w:sz w:val="22"/>
          <w:szCs w:val="22"/>
        </w:rPr>
      </w:pPr>
    </w:p>
    <w:p w14:paraId="415BDFFE" w14:textId="77777777" w:rsidR="00234889" w:rsidRPr="00234889" w:rsidRDefault="00234889" w:rsidP="00D30BB8">
      <w:pPr>
        <w:rPr>
          <w:rFonts w:ascii="Calibri" w:hAnsi="Calibri"/>
          <w:bCs/>
          <w:sz w:val="22"/>
          <w:szCs w:val="22"/>
        </w:rPr>
      </w:pPr>
    </w:p>
    <w:p w14:paraId="032B509D" w14:textId="6A2587FB" w:rsidR="00860224" w:rsidRPr="00601B82" w:rsidRDefault="00D77144" w:rsidP="00D30BB8">
      <w:pPr>
        <w:rPr>
          <w:rFonts w:ascii="Calibri" w:hAnsi="Calibri"/>
          <w:b/>
          <w:sz w:val="22"/>
          <w:szCs w:val="22"/>
        </w:rPr>
      </w:pPr>
      <w:r>
        <w:rPr>
          <w:rFonts w:ascii="Calibri" w:hAnsi="Calibri"/>
          <w:b/>
          <w:sz w:val="22"/>
          <w:szCs w:val="22"/>
        </w:rPr>
        <w:t>28</w:t>
      </w:r>
      <w:r w:rsidR="00234889">
        <w:rPr>
          <w:rFonts w:ascii="Calibri" w:hAnsi="Calibri"/>
          <w:b/>
          <w:sz w:val="22"/>
          <w:szCs w:val="22"/>
        </w:rPr>
        <w:t>/2</w:t>
      </w:r>
      <w:r w:rsidR="00404DF4">
        <w:rPr>
          <w:rFonts w:ascii="Calibri" w:hAnsi="Calibri"/>
          <w:b/>
          <w:sz w:val="22"/>
          <w:szCs w:val="22"/>
        </w:rPr>
        <w:t>5</w:t>
      </w:r>
      <w:r w:rsidR="00234889">
        <w:rPr>
          <w:rFonts w:ascii="Calibri" w:hAnsi="Calibri"/>
          <w:b/>
          <w:sz w:val="22"/>
          <w:szCs w:val="22"/>
        </w:rPr>
        <w:t xml:space="preserve"> </w:t>
      </w:r>
      <w:r w:rsidR="00234889">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601B82" w:rsidRDefault="00860224" w:rsidP="00860224">
      <w:pPr>
        <w:pStyle w:val="ListParagraph"/>
        <w:rPr>
          <w:rFonts w:ascii="Calibri" w:hAnsi="Calibri"/>
          <w:b/>
          <w:sz w:val="22"/>
          <w:szCs w:val="22"/>
        </w:rPr>
      </w:pPr>
      <w:r w:rsidRPr="00601B82">
        <w:rPr>
          <w:rFonts w:ascii="Calibri" w:hAnsi="Calibri"/>
          <w:b/>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Default="00860224" w:rsidP="00997D77">
      <w:pPr>
        <w:pStyle w:val="ListParagraph"/>
        <w:rPr>
          <w:rFonts w:ascii="Calibri" w:hAnsi="Calibri"/>
          <w:b/>
          <w:sz w:val="22"/>
          <w:szCs w:val="22"/>
        </w:rPr>
      </w:pPr>
    </w:p>
    <w:p w14:paraId="41FAB1A6" w14:textId="737F814A" w:rsidR="00D77144" w:rsidRPr="00D77144" w:rsidRDefault="00D77144" w:rsidP="00997D77">
      <w:pPr>
        <w:pStyle w:val="ListParagraph"/>
        <w:rPr>
          <w:rFonts w:ascii="Calibri" w:hAnsi="Calibri"/>
          <w:bCs/>
          <w:sz w:val="22"/>
          <w:szCs w:val="22"/>
        </w:rPr>
      </w:pPr>
      <w:r w:rsidRPr="00D77144">
        <w:rPr>
          <w:rFonts w:ascii="Calibri" w:hAnsi="Calibri"/>
          <w:bCs/>
          <w:sz w:val="22"/>
          <w:szCs w:val="22"/>
        </w:rPr>
        <w:t>None.</w:t>
      </w:r>
    </w:p>
    <w:p w14:paraId="3F926EB5" w14:textId="4379C927" w:rsidR="00D81DC7" w:rsidRDefault="00D77144" w:rsidP="00D77144">
      <w:pPr>
        <w:jc w:val="both"/>
        <w:rPr>
          <w:rFonts w:ascii="Calibri" w:hAnsi="Calibri"/>
          <w:b/>
          <w:sz w:val="22"/>
          <w:szCs w:val="22"/>
        </w:rPr>
      </w:pPr>
      <w:r>
        <w:rPr>
          <w:rFonts w:ascii="Calibri" w:hAnsi="Calibri"/>
          <w:b/>
          <w:sz w:val="22"/>
          <w:szCs w:val="22"/>
        </w:rPr>
        <w:t xml:space="preserve">29/25 </w:t>
      </w:r>
      <w:r w:rsidR="00D81DC7">
        <w:rPr>
          <w:rFonts w:ascii="Calibri" w:hAnsi="Calibri"/>
          <w:b/>
          <w:sz w:val="22"/>
          <w:szCs w:val="22"/>
        </w:rPr>
        <w:t>Questions from Members of Public</w:t>
      </w:r>
    </w:p>
    <w:p w14:paraId="6FADFA15" w14:textId="77777777" w:rsidR="00D81DC7" w:rsidRDefault="00D81DC7" w:rsidP="00D81DC7">
      <w:pPr>
        <w:pStyle w:val="ListParagraph"/>
        <w:rPr>
          <w:rFonts w:ascii="Calibri" w:hAnsi="Calibri"/>
          <w:b/>
          <w:sz w:val="22"/>
          <w:szCs w:val="22"/>
        </w:rPr>
      </w:pPr>
    </w:p>
    <w:p w14:paraId="10513990" w14:textId="54B39DC7" w:rsidR="00DF22B4" w:rsidRPr="00B71D51" w:rsidRDefault="007C3238" w:rsidP="00D81DC7">
      <w:pPr>
        <w:pStyle w:val="ListParagraph"/>
        <w:rPr>
          <w:rFonts w:ascii="Calibri" w:hAnsi="Calibri"/>
          <w:bCs/>
          <w:sz w:val="22"/>
          <w:szCs w:val="22"/>
        </w:rPr>
      </w:pPr>
      <w:r w:rsidRPr="00B71D51">
        <w:rPr>
          <w:rFonts w:ascii="Calibri" w:hAnsi="Calibri"/>
          <w:bCs/>
          <w:sz w:val="22"/>
          <w:szCs w:val="22"/>
        </w:rPr>
        <w:t xml:space="preserve">One member of the public asked </w:t>
      </w:r>
      <w:r w:rsidR="00714668" w:rsidRPr="00B71D51">
        <w:rPr>
          <w:rFonts w:ascii="Calibri" w:hAnsi="Calibri"/>
          <w:bCs/>
          <w:sz w:val="22"/>
          <w:szCs w:val="22"/>
        </w:rPr>
        <w:t xml:space="preserve">about the recent articles about Road Improvement Capital Investment Schemes and if there were any plans </w:t>
      </w:r>
      <w:r w:rsidR="007C027B" w:rsidRPr="00B71D51">
        <w:rPr>
          <w:rFonts w:ascii="Calibri" w:hAnsi="Calibri"/>
          <w:bCs/>
          <w:sz w:val="22"/>
          <w:szCs w:val="22"/>
        </w:rPr>
        <w:t>around St. Mary’s School.</w:t>
      </w:r>
    </w:p>
    <w:p w14:paraId="11B8809C" w14:textId="77777777" w:rsidR="007C027B" w:rsidRPr="00B71D51" w:rsidRDefault="007C027B" w:rsidP="00D81DC7">
      <w:pPr>
        <w:pStyle w:val="ListParagraph"/>
        <w:rPr>
          <w:rFonts w:ascii="Calibri" w:hAnsi="Calibri"/>
          <w:bCs/>
          <w:sz w:val="22"/>
          <w:szCs w:val="22"/>
        </w:rPr>
      </w:pPr>
    </w:p>
    <w:p w14:paraId="711817C5" w14:textId="3A6E14EF" w:rsidR="007C027B" w:rsidRPr="00B71D51" w:rsidRDefault="007C027B" w:rsidP="00D81DC7">
      <w:pPr>
        <w:pStyle w:val="ListParagraph"/>
        <w:rPr>
          <w:rFonts w:ascii="Calibri" w:hAnsi="Calibri"/>
          <w:bCs/>
          <w:sz w:val="22"/>
          <w:szCs w:val="22"/>
        </w:rPr>
      </w:pPr>
      <w:r w:rsidRPr="00B71D51">
        <w:rPr>
          <w:rFonts w:ascii="Calibri" w:hAnsi="Calibri"/>
          <w:bCs/>
          <w:sz w:val="22"/>
          <w:szCs w:val="22"/>
        </w:rPr>
        <w:t xml:space="preserve">Cllr Harmer said there were two separate schemes. </w:t>
      </w:r>
      <w:r w:rsidR="00DB7630" w:rsidRPr="00B71D51">
        <w:rPr>
          <w:rFonts w:ascii="Calibri" w:hAnsi="Calibri"/>
          <w:bCs/>
          <w:sz w:val="22"/>
          <w:szCs w:val="22"/>
        </w:rPr>
        <w:t>The first being a national speed limit review. This is currently in other parts of Surrey but will reach our area, secondly the Safe Routes to School Sch</w:t>
      </w:r>
      <w:r w:rsidR="00507A6E" w:rsidRPr="00B71D51">
        <w:rPr>
          <w:rFonts w:ascii="Calibri" w:hAnsi="Calibri"/>
          <w:bCs/>
          <w:sz w:val="22"/>
          <w:szCs w:val="22"/>
        </w:rPr>
        <w:t>eme and this is specifically what the article is in relation to.</w:t>
      </w:r>
    </w:p>
    <w:p w14:paraId="45EE652E" w14:textId="77777777" w:rsidR="00507A6E" w:rsidRPr="00B71D51" w:rsidRDefault="00507A6E" w:rsidP="00D81DC7">
      <w:pPr>
        <w:pStyle w:val="ListParagraph"/>
        <w:rPr>
          <w:rFonts w:ascii="Calibri" w:hAnsi="Calibri"/>
          <w:bCs/>
          <w:sz w:val="22"/>
          <w:szCs w:val="22"/>
        </w:rPr>
      </w:pPr>
    </w:p>
    <w:p w14:paraId="23D89F0B" w14:textId="5474FF0C" w:rsidR="00507A6E" w:rsidRPr="00B71D51" w:rsidRDefault="00507A6E" w:rsidP="00D81DC7">
      <w:pPr>
        <w:pStyle w:val="ListParagraph"/>
        <w:rPr>
          <w:rFonts w:ascii="Calibri" w:hAnsi="Calibri"/>
          <w:bCs/>
          <w:sz w:val="22"/>
          <w:szCs w:val="22"/>
        </w:rPr>
      </w:pPr>
      <w:r w:rsidRPr="00B71D51">
        <w:rPr>
          <w:rFonts w:ascii="Calibri" w:hAnsi="Calibri"/>
          <w:bCs/>
          <w:sz w:val="22"/>
          <w:szCs w:val="22"/>
        </w:rPr>
        <w:t>Currently St. Mary’s does not have a School Travel Plan</w:t>
      </w:r>
      <w:r w:rsidR="0097580A" w:rsidRPr="00B71D51">
        <w:rPr>
          <w:rFonts w:ascii="Calibri" w:hAnsi="Calibri"/>
          <w:bCs/>
          <w:sz w:val="22"/>
          <w:szCs w:val="22"/>
        </w:rPr>
        <w:t xml:space="preserve"> which slows down any review in this area. </w:t>
      </w:r>
    </w:p>
    <w:p w14:paraId="0F57A21D" w14:textId="77777777" w:rsidR="0097580A" w:rsidRPr="00B71D51" w:rsidRDefault="0097580A" w:rsidP="00D81DC7">
      <w:pPr>
        <w:pStyle w:val="ListParagraph"/>
        <w:rPr>
          <w:rFonts w:ascii="Calibri" w:hAnsi="Calibri"/>
          <w:bCs/>
          <w:sz w:val="22"/>
          <w:szCs w:val="22"/>
        </w:rPr>
      </w:pPr>
    </w:p>
    <w:p w14:paraId="154948F0" w14:textId="41F31CA3" w:rsidR="0097580A" w:rsidRPr="00B71D51" w:rsidRDefault="0097580A" w:rsidP="00D81DC7">
      <w:pPr>
        <w:pStyle w:val="ListParagraph"/>
        <w:rPr>
          <w:rFonts w:ascii="Calibri" w:hAnsi="Calibri"/>
          <w:bCs/>
          <w:sz w:val="22"/>
          <w:szCs w:val="22"/>
        </w:rPr>
      </w:pPr>
      <w:r w:rsidRPr="00B71D51">
        <w:rPr>
          <w:rFonts w:ascii="Calibri" w:hAnsi="Calibri"/>
          <w:bCs/>
          <w:sz w:val="22"/>
          <w:szCs w:val="22"/>
        </w:rPr>
        <w:t xml:space="preserve">Cllr Harmer </w:t>
      </w:r>
      <w:r w:rsidR="00B71D51" w:rsidRPr="00B71D51">
        <w:rPr>
          <w:rFonts w:ascii="Calibri" w:hAnsi="Calibri"/>
          <w:bCs/>
          <w:sz w:val="22"/>
          <w:szCs w:val="22"/>
        </w:rPr>
        <w:t>agreed to contact the school as to why there isn’t currently a School Travel Plan and the benefits to having one.</w:t>
      </w:r>
    </w:p>
    <w:p w14:paraId="29B05ABD" w14:textId="77777777" w:rsidR="00B71D51" w:rsidRDefault="00B71D51" w:rsidP="00D81DC7">
      <w:pPr>
        <w:pStyle w:val="ListParagraph"/>
        <w:rPr>
          <w:rFonts w:ascii="Calibri" w:hAnsi="Calibri"/>
          <w:b/>
          <w:sz w:val="22"/>
          <w:szCs w:val="22"/>
        </w:rPr>
      </w:pPr>
    </w:p>
    <w:p w14:paraId="2839A742" w14:textId="77777777" w:rsidR="00861E2C" w:rsidRDefault="00861E2C" w:rsidP="00D81DC7">
      <w:pPr>
        <w:pStyle w:val="ListParagraph"/>
        <w:rPr>
          <w:rFonts w:ascii="Calibri" w:hAnsi="Calibri"/>
          <w:b/>
          <w:sz w:val="22"/>
          <w:szCs w:val="22"/>
        </w:rPr>
      </w:pPr>
    </w:p>
    <w:p w14:paraId="0BF5C630" w14:textId="7D86CFF7" w:rsidR="00861E2C" w:rsidRPr="00F03E1E" w:rsidRDefault="00861E2C" w:rsidP="00D81DC7">
      <w:pPr>
        <w:pStyle w:val="ListParagraph"/>
        <w:rPr>
          <w:rFonts w:ascii="Calibri" w:hAnsi="Calibri"/>
          <w:bCs/>
          <w:sz w:val="22"/>
          <w:szCs w:val="22"/>
        </w:rPr>
      </w:pPr>
      <w:r w:rsidRPr="00F03E1E">
        <w:rPr>
          <w:rFonts w:ascii="Calibri" w:hAnsi="Calibri"/>
          <w:bCs/>
          <w:sz w:val="22"/>
          <w:szCs w:val="22"/>
        </w:rPr>
        <w:t xml:space="preserve">The Clerk raised (previously circulated) </w:t>
      </w:r>
      <w:r w:rsidR="000A2117" w:rsidRPr="00F03E1E">
        <w:rPr>
          <w:rFonts w:ascii="Calibri" w:hAnsi="Calibri"/>
          <w:bCs/>
          <w:sz w:val="22"/>
          <w:szCs w:val="22"/>
        </w:rPr>
        <w:t>an</w:t>
      </w:r>
      <w:r w:rsidRPr="00F03E1E">
        <w:rPr>
          <w:rFonts w:ascii="Calibri" w:hAnsi="Calibri"/>
          <w:bCs/>
          <w:sz w:val="22"/>
          <w:szCs w:val="22"/>
        </w:rPr>
        <w:t xml:space="preserve"> email </w:t>
      </w:r>
      <w:r w:rsidR="000A2117" w:rsidRPr="00F03E1E">
        <w:rPr>
          <w:rFonts w:ascii="Calibri" w:hAnsi="Calibri"/>
          <w:bCs/>
          <w:sz w:val="22"/>
          <w:szCs w:val="22"/>
        </w:rPr>
        <w:t xml:space="preserve">received </w:t>
      </w:r>
      <w:r w:rsidRPr="00F03E1E">
        <w:rPr>
          <w:rFonts w:ascii="Calibri" w:hAnsi="Calibri"/>
          <w:bCs/>
          <w:sz w:val="22"/>
          <w:szCs w:val="22"/>
        </w:rPr>
        <w:t xml:space="preserve">outlining the </w:t>
      </w:r>
      <w:r w:rsidR="00DD4A9A" w:rsidRPr="00F03E1E">
        <w:rPr>
          <w:rFonts w:ascii="Calibri" w:hAnsi="Calibri"/>
          <w:bCs/>
          <w:sz w:val="22"/>
          <w:szCs w:val="22"/>
        </w:rPr>
        <w:t>request for The Holly Bush to submit grant applications to SCC for a disabled lift</w:t>
      </w:r>
      <w:r w:rsidR="00713958" w:rsidRPr="00F03E1E">
        <w:rPr>
          <w:rFonts w:ascii="Calibri" w:hAnsi="Calibri"/>
          <w:bCs/>
          <w:sz w:val="22"/>
          <w:szCs w:val="22"/>
        </w:rPr>
        <w:t>, the rationale and the benefits to the community</w:t>
      </w:r>
      <w:r w:rsidR="000A2117" w:rsidRPr="00F03E1E">
        <w:rPr>
          <w:rFonts w:ascii="Calibri" w:hAnsi="Calibri"/>
          <w:bCs/>
          <w:sz w:val="22"/>
          <w:szCs w:val="22"/>
        </w:rPr>
        <w:t xml:space="preserve"> and seeking FPC support.</w:t>
      </w:r>
    </w:p>
    <w:p w14:paraId="6C5FE443" w14:textId="77777777" w:rsidR="000A2117" w:rsidRPr="00F03E1E" w:rsidRDefault="000A2117" w:rsidP="00D81DC7">
      <w:pPr>
        <w:pStyle w:val="ListParagraph"/>
        <w:rPr>
          <w:rFonts w:ascii="Calibri" w:hAnsi="Calibri"/>
          <w:bCs/>
          <w:sz w:val="22"/>
          <w:szCs w:val="22"/>
        </w:rPr>
      </w:pPr>
    </w:p>
    <w:p w14:paraId="5B8EF858" w14:textId="1D7BED2E" w:rsidR="000A2117" w:rsidRPr="00F03E1E" w:rsidRDefault="000A2117" w:rsidP="00D81DC7">
      <w:pPr>
        <w:pStyle w:val="ListParagraph"/>
        <w:rPr>
          <w:rFonts w:ascii="Calibri" w:hAnsi="Calibri"/>
          <w:bCs/>
          <w:sz w:val="22"/>
          <w:szCs w:val="22"/>
        </w:rPr>
      </w:pPr>
      <w:r w:rsidRPr="00F03E1E">
        <w:rPr>
          <w:rFonts w:ascii="Calibri" w:hAnsi="Calibri"/>
          <w:bCs/>
          <w:sz w:val="22"/>
          <w:szCs w:val="22"/>
        </w:rPr>
        <w:t xml:space="preserve">The Clerk outlined that any SCC funding was </w:t>
      </w:r>
      <w:r w:rsidR="00B13D92" w:rsidRPr="00F03E1E">
        <w:rPr>
          <w:rFonts w:ascii="Calibri" w:hAnsi="Calibri"/>
          <w:bCs/>
          <w:sz w:val="22"/>
          <w:szCs w:val="22"/>
        </w:rPr>
        <w:t xml:space="preserve">at the discretion of SCC and FPC is not a statutory consultee or </w:t>
      </w:r>
      <w:r w:rsidR="00C0566F" w:rsidRPr="00F03E1E">
        <w:rPr>
          <w:rFonts w:ascii="Calibri" w:hAnsi="Calibri"/>
          <w:bCs/>
          <w:sz w:val="22"/>
          <w:szCs w:val="22"/>
        </w:rPr>
        <w:t xml:space="preserve">has any influence or </w:t>
      </w:r>
      <w:r w:rsidR="00F03E1E" w:rsidRPr="00F03E1E">
        <w:rPr>
          <w:rFonts w:ascii="Calibri" w:hAnsi="Calibri"/>
          <w:bCs/>
          <w:sz w:val="22"/>
          <w:szCs w:val="22"/>
        </w:rPr>
        <w:t>decision-making</w:t>
      </w:r>
      <w:r w:rsidR="00C0566F" w:rsidRPr="00F03E1E">
        <w:rPr>
          <w:rFonts w:ascii="Calibri" w:hAnsi="Calibri"/>
          <w:bCs/>
          <w:sz w:val="22"/>
          <w:szCs w:val="22"/>
        </w:rPr>
        <w:t xml:space="preserve"> powers as to SCC funds or decisions.</w:t>
      </w:r>
    </w:p>
    <w:p w14:paraId="7AAC3AC8" w14:textId="77777777" w:rsidR="00EF490A" w:rsidRPr="00F03E1E" w:rsidRDefault="00EF490A" w:rsidP="00D81DC7">
      <w:pPr>
        <w:pStyle w:val="ListParagraph"/>
        <w:rPr>
          <w:rFonts w:ascii="Calibri" w:hAnsi="Calibri"/>
          <w:bCs/>
          <w:sz w:val="22"/>
          <w:szCs w:val="22"/>
        </w:rPr>
      </w:pPr>
    </w:p>
    <w:p w14:paraId="1594AF0D" w14:textId="1A15DBA5" w:rsidR="00EF490A" w:rsidRPr="00F03E1E" w:rsidRDefault="00EF490A" w:rsidP="00D81DC7">
      <w:pPr>
        <w:pStyle w:val="ListParagraph"/>
        <w:rPr>
          <w:rFonts w:ascii="Calibri" w:hAnsi="Calibri"/>
          <w:bCs/>
          <w:sz w:val="22"/>
          <w:szCs w:val="22"/>
        </w:rPr>
      </w:pPr>
      <w:r w:rsidRPr="00F03E1E">
        <w:rPr>
          <w:rFonts w:ascii="Calibri" w:hAnsi="Calibri"/>
          <w:bCs/>
          <w:sz w:val="22"/>
          <w:szCs w:val="22"/>
        </w:rPr>
        <w:t>The Councillors present did discuss the application, which did not state a cost</w:t>
      </w:r>
      <w:r w:rsidR="00AC287C" w:rsidRPr="00F03E1E">
        <w:rPr>
          <w:rFonts w:ascii="Calibri" w:hAnsi="Calibri"/>
          <w:bCs/>
          <w:sz w:val="22"/>
          <w:szCs w:val="22"/>
        </w:rPr>
        <w:t xml:space="preserve"> and the benefit</w:t>
      </w:r>
      <w:r w:rsidR="00F03E1E">
        <w:rPr>
          <w:rFonts w:ascii="Calibri" w:hAnsi="Calibri"/>
          <w:bCs/>
          <w:sz w:val="22"/>
          <w:szCs w:val="22"/>
        </w:rPr>
        <w:t xml:space="preserve"> it could have</w:t>
      </w:r>
      <w:r w:rsidR="00AC287C" w:rsidRPr="00F03E1E">
        <w:rPr>
          <w:rFonts w:ascii="Calibri" w:hAnsi="Calibri"/>
          <w:bCs/>
          <w:sz w:val="22"/>
          <w:szCs w:val="22"/>
        </w:rPr>
        <w:t xml:space="preserve"> to the community. Concern was raised about a</w:t>
      </w:r>
      <w:r w:rsidR="00DF6F77" w:rsidRPr="00F03E1E">
        <w:rPr>
          <w:rFonts w:ascii="Calibri" w:hAnsi="Calibri"/>
          <w:bCs/>
          <w:sz w:val="22"/>
          <w:szCs w:val="22"/>
        </w:rPr>
        <w:t>n independent</w:t>
      </w:r>
      <w:r w:rsidR="00AC287C" w:rsidRPr="00F03E1E">
        <w:rPr>
          <w:rFonts w:ascii="Calibri" w:hAnsi="Calibri"/>
          <w:bCs/>
          <w:sz w:val="22"/>
          <w:szCs w:val="22"/>
        </w:rPr>
        <w:t xml:space="preserve"> business applying for a grant, whereby the money could be received by </w:t>
      </w:r>
      <w:r w:rsidR="00DF6F77" w:rsidRPr="00F03E1E">
        <w:rPr>
          <w:rFonts w:ascii="Calibri" w:hAnsi="Calibri"/>
          <w:bCs/>
          <w:sz w:val="22"/>
          <w:szCs w:val="22"/>
        </w:rPr>
        <w:t xml:space="preserve">a </w:t>
      </w:r>
      <w:r w:rsidR="00435F31" w:rsidRPr="00F03E1E">
        <w:rPr>
          <w:rFonts w:ascii="Calibri" w:hAnsi="Calibri"/>
          <w:bCs/>
          <w:sz w:val="22"/>
          <w:szCs w:val="22"/>
        </w:rPr>
        <w:t xml:space="preserve">public service or community building with limited </w:t>
      </w:r>
      <w:r w:rsidR="00615383" w:rsidRPr="00F03E1E">
        <w:rPr>
          <w:rFonts w:ascii="Calibri" w:hAnsi="Calibri"/>
          <w:bCs/>
          <w:sz w:val="22"/>
          <w:szCs w:val="22"/>
        </w:rPr>
        <w:t>revenue streams.</w:t>
      </w:r>
    </w:p>
    <w:p w14:paraId="6EB4336B" w14:textId="77777777" w:rsidR="00615383" w:rsidRPr="00F03E1E" w:rsidRDefault="00615383" w:rsidP="00D81DC7">
      <w:pPr>
        <w:pStyle w:val="ListParagraph"/>
        <w:rPr>
          <w:rFonts w:ascii="Calibri" w:hAnsi="Calibri"/>
          <w:bCs/>
          <w:sz w:val="22"/>
          <w:szCs w:val="22"/>
        </w:rPr>
      </w:pPr>
    </w:p>
    <w:p w14:paraId="464B9844" w14:textId="023D9E1A" w:rsidR="00615383" w:rsidRPr="00F03E1E" w:rsidRDefault="00615383" w:rsidP="00D81DC7">
      <w:pPr>
        <w:pStyle w:val="ListParagraph"/>
        <w:rPr>
          <w:rFonts w:ascii="Calibri" w:hAnsi="Calibri"/>
          <w:bCs/>
          <w:sz w:val="22"/>
          <w:szCs w:val="22"/>
        </w:rPr>
      </w:pPr>
      <w:r w:rsidRPr="00F03E1E">
        <w:rPr>
          <w:rFonts w:ascii="Calibri" w:hAnsi="Calibri"/>
          <w:bCs/>
          <w:sz w:val="22"/>
          <w:szCs w:val="22"/>
        </w:rPr>
        <w:t xml:space="preserve">Put to the vote, it was supported by three councillors </w:t>
      </w:r>
      <w:r w:rsidR="005301B0" w:rsidRPr="00F03E1E">
        <w:rPr>
          <w:rFonts w:ascii="Calibri" w:hAnsi="Calibri"/>
          <w:bCs/>
          <w:sz w:val="22"/>
          <w:szCs w:val="22"/>
        </w:rPr>
        <w:t xml:space="preserve">who noted that whilst an independent business, it does support the community as a building and appreciate access is difficult and therefore </w:t>
      </w:r>
      <w:r w:rsidR="00F03E1E" w:rsidRPr="00F03E1E">
        <w:rPr>
          <w:rFonts w:ascii="Calibri" w:hAnsi="Calibri"/>
          <w:bCs/>
          <w:sz w:val="22"/>
          <w:szCs w:val="22"/>
        </w:rPr>
        <w:t>voted in support.</w:t>
      </w:r>
      <w:r w:rsidR="009421EB">
        <w:rPr>
          <w:rFonts w:ascii="Calibri" w:hAnsi="Calibri"/>
          <w:bCs/>
          <w:sz w:val="22"/>
          <w:szCs w:val="22"/>
        </w:rPr>
        <w:t xml:space="preserve"> However, the decision still rests with SCC.</w:t>
      </w:r>
    </w:p>
    <w:p w14:paraId="0933C396" w14:textId="77777777" w:rsidR="00F03E1E" w:rsidRDefault="00F03E1E" w:rsidP="00D81DC7">
      <w:pPr>
        <w:pStyle w:val="ListParagraph"/>
        <w:rPr>
          <w:rFonts w:ascii="Calibri" w:hAnsi="Calibri"/>
          <w:b/>
          <w:sz w:val="22"/>
          <w:szCs w:val="22"/>
        </w:rPr>
      </w:pPr>
    </w:p>
    <w:p w14:paraId="005FD9CA" w14:textId="408DE57B" w:rsidR="00D81DC7" w:rsidRDefault="00D77144" w:rsidP="00D77144">
      <w:pPr>
        <w:jc w:val="both"/>
        <w:rPr>
          <w:rFonts w:ascii="Calibri" w:hAnsi="Calibri"/>
          <w:b/>
          <w:sz w:val="22"/>
          <w:szCs w:val="22"/>
        </w:rPr>
      </w:pPr>
      <w:r>
        <w:rPr>
          <w:rFonts w:ascii="Calibri" w:hAnsi="Calibri"/>
          <w:b/>
          <w:sz w:val="22"/>
          <w:szCs w:val="22"/>
        </w:rPr>
        <w:t>30/25</w:t>
      </w:r>
      <w:r>
        <w:rPr>
          <w:rFonts w:ascii="Calibri" w:hAnsi="Calibri"/>
          <w:b/>
          <w:sz w:val="22"/>
          <w:szCs w:val="22"/>
        </w:rPr>
        <w:tab/>
      </w:r>
      <w:r w:rsidR="00D81DC7" w:rsidRPr="00060BDD">
        <w:rPr>
          <w:rFonts w:ascii="Calibri" w:hAnsi="Calibri"/>
          <w:b/>
          <w:sz w:val="22"/>
          <w:szCs w:val="22"/>
        </w:rPr>
        <w:t xml:space="preserve">Approval of </w:t>
      </w:r>
      <w:r w:rsidR="00D81DC7">
        <w:rPr>
          <w:rFonts w:ascii="Calibri" w:hAnsi="Calibri"/>
          <w:b/>
          <w:sz w:val="22"/>
          <w:szCs w:val="22"/>
        </w:rPr>
        <w:t xml:space="preserve">Council </w:t>
      </w:r>
      <w:r w:rsidR="00D81DC7" w:rsidRPr="00060BDD">
        <w:rPr>
          <w:rFonts w:ascii="Calibri" w:hAnsi="Calibri"/>
          <w:b/>
          <w:sz w:val="22"/>
          <w:szCs w:val="22"/>
        </w:rPr>
        <w:t>Minutes</w:t>
      </w:r>
    </w:p>
    <w:p w14:paraId="7832CC0F" w14:textId="77777777" w:rsidR="00D81DC7" w:rsidRDefault="00D81DC7" w:rsidP="00D81DC7">
      <w:pPr>
        <w:pStyle w:val="ListParagraph"/>
        <w:rPr>
          <w:rFonts w:ascii="Calibri" w:hAnsi="Calibri"/>
          <w:b/>
          <w:sz w:val="22"/>
          <w:szCs w:val="22"/>
        </w:rPr>
      </w:pPr>
    </w:p>
    <w:p w14:paraId="4FCB45B3" w14:textId="77777777" w:rsidR="00D81DC7" w:rsidRDefault="00D81DC7" w:rsidP="00D77144">
      <w:pPr>
        <w:pStyle w:val="ListParagraph"/>
        <w:rPr>
          <w:rFonts w:ascii="Calibri" w:hAnsi="Calibri"/>
          <w:bCs/>
          <w:sz w:val="22"/>
          <w:szCs w:val="22"/>
        </w:rPr>
      </w:pPr>
      <w:r>
        <w:rPr>
          <w:rFonts w:ascii="Calibri" w:hAnsi="Calibri"/>
          <w:bCs/>
          <w:sz w:val="22"/>
          <w:szCs w:val="22"/>
        </w:rPr>
        <w:t>To note and approve (previously circulated) Council minutes of 21</w:t>
      </w:r>
      <w:r w:rsidRPr="00D23BF2">
        <w:rPr>
          <w:rFonts w:ascii="Calibri" w:hAnsi="Calibri"/>
          <w:bCs/>
          <w:sz w:val="22"/>
          <w:szCs w:val="22"/>
          <w:vertAlign w:val="superscript"/>
        </w:rPr>
        <w:t>st</w:t>
      </w:r>
      <w:r>
        <w:rPr>
          <w:rFonts w:ascii="Calibri" w:hAnsi="Calibri"/>
          <w:bCs/>
          <w:sz w:val="22"/>
          <w:szCs w:val="22"/>
        </w:rPr>
        <w:t xml:space="preserve"> May 2025</w:t>
      </w:r>
      <w:r w:rsidRPr="00BA03F9">
        <w:rPr>
          <w:rFonts w:ascii="Calibri" w:hAnsi="Calibri"/>
          <w:bCs/>
          <w:sz w:val="22"/>
          <w:szCs w:val="22"/>
        </w:rPr>
        <w:t xml:space="preserve"> </w:t>
      </w:r>
      <w:r>
        <w:rPr>
          <w:rFonts w:ascii="Calibri" w:hAnsi="Calibri"/>
          <w:bCs/>
          <w:sz w:val="22"/>
          <w:szCs w:val="22"/>
        </w:rPr>
        <w:t>and all recommendations therein.</w:t>
      </w:r>
    </w:p>
    <w:p w14:paraId="443DBB9E" w14:textId="77777777" w:rsidR="00D81DC7" w:rsidRDefault="00D81DC7" w:rsidP="00D81DC7">
      <w:pPr>
        <w:ind w:left="360"/>
        <w:rPr>
          <w:rFonts w:ascii="Calibri" w:hAnsi="Calibri"/>
          <w:b/>
          <w:sz w:val="22"/>
          <w:szCs w:val="22"/>
        </w:rPr>
      </w:pPr>
    </w:p>
    <w:p w14:paraId="0B66B551" w14:textId="443AD8FE" w:rsidR="00AC17AE" w:rsidRDefault="00AC17AE" w:rsidP="00D77144">
      <w:pPr>
        <w:pStyle w:val="ListParagraph"/>
        <w:rPr>
          <w:rFonts w:ascii="Calibri" w:hAnsi="Calibri"/>
          <w:bCs/>
          <w:sz w:val="22"/>
          <w:szCs w:val="22"/>
        </w:rPr>
      </w:pPr>
      <w:r w:rsidRPr="00327EC2">
        <w:rPr>
          <w:rFonts w:ascii="Calibri" w:hAnsi="Calibri"/>
          <w:bCs/>
          <w:sz w:val="22"/>
          <w:szCs w:val="22"/>
        </w:rPr>
        <w:t xml:space="preserve">The minutes of the council meeting of </w:t>
      </w:r>
      <w:r>
        <w:rPr>
          <w:rFonts w:ascii="Calibri" w:hAnsi="Calibri"/>
          <w:bCs/>
          <w:sz w:val="22"/>
          <w:szCs w:val="22"/>
        </w:rPr>
        <w:t>21</w:t>
      </w:r>
      <w:r w:rsidRPr="00AC17AE">
        <w:rPr>
          <w:rFonts w:ascii="Calibri" w:hAnsi="Calibri"/>
          <w:bCs/>
          <w:sz w:val="22"/>
          <w:szCs w:val="22"/>
          <w:vertAlign w:val="superscript"/>
        </w:rPr>
        <w:t>st</w:t>
      </w:r>
      <w:r>
        <w:rPr>
          <w:rFonts w:ascii="Calibri" w:hAnsi="Calibri"/>
          <w:bCs/>
          <w:sz w:val="22"/>
          <w:szCs w:val="22"/>
        </w:rPr>
        <w:t xml:space="preserve"> May 2025</w:t>
      </w:r>
      <w:r w:rsidRPr="00327EC2">
        <w:rPr>
          <w:rFonts w:ascii="Calibri" w:hAnsi="Calibri"/>
          <w:bCs/>
          <w:sz w:val="22"/>
          <w:szCs w:val="22"/>
        </w:rPr>
        <w:t xml:space="preserve"> were approved and all recommendations therein.</w:t>
      </w:r>
    </w:p>
    <w:p w14:paraId="54580047" w14:textId="77777777" w:rsidR="00AC17AE" w:rsidRDefault="00AC17AE" w:rsidP="00D81DC7">
      <w:pPr>
        <w:ind w:left="360"/>
        <w:rPr>
          <w:rFonts w:ascii="Calibri" w:hAnsi="Calibri"/>
          <w:b/>
          <w:sz w:val="22"/>
          <w:szCs w:val="22"/>
        </w:rPr>
      </w:pPr>
    </w:p>
    <w:p w14:paraId="3F8106A0" w14:textId="4FE2FBC5" w:rsidR="00AC17AE" w:rsidRDefault="00AC17AE" w:rsidP="00D77144">
      <w:pPr>
        <w:pStyle w:val="ListParagraph"/>
        <w:rPr>
          <w:rFonts w:ascii="Calibri" w:hAnsi="Calibri"/>
          <w:bCs/>
          <w:sz w:val="22"/>
          <w:szCs w:val="22"/>
        </w:rPr>
      </w:pPr>
      <w:r>
        <w:rPr>
          <w:rFonts w:ascii="Calibri" w:hAnsi="Calibri"/>
          <w:bCs/>
          <w:sz w:val="22"/>
          <w:szCs w:val="22"/>
        </w:rPr>
        <w:t>To note and approve (previously circulated) Confidential Council minutes of 21</w:t>
      </w:r>
      <w:r w:rsidRPr="00D23BF2">
        <w:rPr>
          <w:rFonts w:ascii="Calibri" w:hAnsi="Calibri"/>
          <w:bCs/>
          <w:sz w:val="22"/>
          <w:szCs w:val="22"/>
          <w:vertAlign w:val="superscript"/>
        </w:rPr>
        <w:t>st</w:t>
      </w:r>
      <w:r>
        <w:rPr>
          <w:rFonts w:ascii="Calibri" w:hAnsi="Calibri"/>
          <w:bCs/>
          <w:sz w:val="22"/>
          <w:szCs w:val="22"/>
        </w:rPr>
        <w:t xml:space="preserve"> May 2025</w:t>
      </w:r>
      <w:r w:rsidRPr="00BA03F9">
        <w:rPr>
          <w:rFonts w:ascii="Calibri" w:hAnsi="Calibri"/>
          <w:bCs/>
          <w:sz w:val="22"/>
          <w:szCs w:val="22"/>
        </w:rPr>
        <w:t xml:space="preserve"> </w:t>
      </w:r>
      <w:r>
        <w:rPr>
          <w:rFonts w:ascii="Calibri" w:hAnsi="Calibri"/>
          <w:bCs/>
          <w:sz w:val="22"/>
          <w:szCs w:val="22"/>
        </w:rPr>
        <w:t>and all recommendations therein.</w:t>
      </w:r>
    </w:p>
    <w:p w14:paraId="53E8064F" w14:textId="77777777" w:rsidR="00AC17AE" w:rsidRDefault="00AC17AE" w:rsidP="00AC17AE">
      <w:pPr>
        <w:ind w:left="360"/>
        <w:rPr>
          <w:rFonts w:ascii="Calibri" w:hAnsi="Calibri"/>
          <w:b/>
          <w:sz w:val="22"/>
          <w:szCs w:val="22"/>
        </w:rPr>
      </w:pPr>
    </w:p>
    <w:p w14:paraId="0746EAE8" w14:textId="48563592" w:rsidR="00AC17AE" w:rsidRDefault="00AC17AE" w:rsidP="00D77144">
      <w:pPr>
        <w:pStyle w:val="ListParagraph"/>
        <w:rPr>
          <w:rFonts w:ascii="Calibri" w:hAnsi="Calibri"/>
          <w:bCs/>
          <w:sz w:val="22"/>
          <w:szCs w:val="22"/>
        </w:rPr>
      </w:pPr>
      <w:r w:rsidRPr="00327EC2">
        <w:rPr>
          <w:rFonts w:ascii="Calibri" w:hAnsi="Calibri"/>
          <w:bCs/>
          <w:sz w:val="22"/>
          <w:szCs w:val="22"/>
        </w:rPr>
        <w:t>The minutes of the</w:t>
      </w:r>
      <w:r>
        <w:rPr>
          <w:rFonts w:ascii="Calibri" w:hAnsi="Calibri"/>
          <w:bCs/>
          <w:sz w:val="22"/>
          <w:szCs w:val="22"/>
        </w:rPr>
        <w:t xml:space="preserve"> </w:t>
      </w:r>
      <w:r w:rsidR="00F825E2">
        <w:rPr>
          <w:rFonts w:ascii="Calibri" w:hAnsi="Calibri"/>
          <w:bCs/>
          <w:sz w:val="22"/>
          <w:szCs w:val="22"/>
        </w:rPr>
        <w:t>confidential</w:t>
      </w:r>
      <w:r w:rsidRPr="00327EC2">
        <w:rPr>
          <w:rFonts w:ascii="Calibri" w:hAnsi="Calibri"/>
          <w:bCs/>
          <w:sz w:val="22"/>
          <w:szCs w:val="22"/>
        </w:rPr>
        <w:t xml:space="preserve"> council meeting of </w:t>
      </w:r>
      <w:r>
        <w:rPr>
          <w:rFonts w:ascii="Calibri" w:hAnsi="Calibri"/>
          <w:bCs/>
          <w:sz w:val="22"/>
          <w:szCs w:val="22"/>
        </w:rPr>
        <w:t>21</w:t>
      </w:r>
      <w:r w:rsidRPr="00AC17AE">
        <w:rPr>
          <w:rFonts w:ascii="Calibri" w:hAnsi="Calibri"/>
          <w:bCs/>
          <w:sz w:val="22"/>
          <w:szCs w:val="22"/>
          <w:vertAlign w:val="superscript"/>
        </w:rPr>
        <w:t>st</w:t>
      </w:r>
      <w:r>
        <w:rPr>
          <w:rFonts w:ascii="Calibri" w:hAnsi="Calibri"/>
          <w:bCs/>
          <w:sz w:val="22"/>
          <w:szCs w:val="22"/>
        </w:rPr>
        <w:t xml:space="preserve"> May 2025</w:t>
      </w:r>
      <w:r w:rsidRPr="00327EC2">
        <w:rPr>
          <w:rFonts w:ascii="Calibri" w:hAnsi="Calibri"/>
          <w:bCs/>
          <w:sz w:val="22"/>
          <w:szCs w:val="22"/>
        </w:rPr>
        <w:t xml:space="preserve"> were approved and all recommendations therein.</w:t>
      </w:r>
    </w:p>
    <w:p w14:paraId="36E3C55D" w14:textId="77777777" w:rsidR="00AC17AE" w:rsidRDefault="00AC17AE" w:rsidP="00D81DC7">
      <w:pPr>
        <w:ind w:left="360"/>
        <w:rPr>
          <w:rFonts w:ascii="Calibri" w:hAnsi="Calibri"/>
          <w:b/>
          <w:sz w:val="22"/>
          <w:szCs w:val="22"/>
        </w:rPr>
      </w:pPr>
    </w:p>
    <w:p w14:paraId="25DD8D43" w14:textId="77777777" w:rsidR="00AC17AE" w:rsidRDefault="00AC17AE" w:rsidP="00D81DC7">
      <w:pPr>
        <w:ind w:left="360"/>
        <w:rPr>
          <w:rFonts w:ascii="Calibri" w:hAnsi="Calibri"/>
          <w:b/>
          <w:sz w:val="22"/>
          <w:szCs w:val="22"/>
        </w:rPr>
      </w:pPr>
    </w:p>
    <w:p w14:paraId="0F538334" w14:textId="321291E9" w:rsidR="00D81DC7" w:rsidRDefault="00D77144" w:rsidP="00D77144">
      <w:pPr>
        <w:rPr>
          <w:rFonts w:ascii="Calibri" w:hAnsi="Calibri"/>
          <w:b/>
          <w:sz w:val="22"/>
          <w:szCs w:val="22"/>
        </w:rPr>
      </w:pPr>
      <w:r>
        <w:rPr>
          <w:rFonts w:ascii="Calibri" w:hAnsi="Calibri"/>
          <w:b/>
          <w:sz w:val="22"/>
          <w:szCs w:val="22"/>
        </w:rPr>
        <w:t>31/25</w:t>
      </w:r>
      <w:r>
        <w:rPr>
          <w:rFonts w:ascii="Calibri" w:hAnsi="Calibri"/>
          <w:b/>
          <w:sz w:val="22"/>
          <w:szCs w:val="22"/>
        </w:rPr>
        <w:tab/>
      </w:r>
      <w:r w:rsidR="00D81DC7" w:rsidRPr="000477C1">
        <w:rPr>
          <w:rFonts w:ascii="Calibri" w:hAnsi="Calibri"/>
          <w:b/>
          <w:sz w:val="22"/>
          <w:szCs w:val="22"/>
        </w:rPr>
        <w:t>Reports:  Surrey County Councillor and Waverley Borough Councillors</w:t>
      </w:r>
    </w:p>
    <w:p w14:paraId="11DD1D76" w14:textId="77777777" w:rsidR="00D81DC7" w:rsidRDefault="00D81DC7" w:rsidP="00D81DC7">
      <w:pPr>
        <w:ind w:left="360"/>
        <w:rPr>
          <w:rFonts w:ascii="Calibri" w:hAnsi="Calibri"/>
          <w:b/>
          <w:sz w:val="22"/>
          <w:szCs w:val="22"/>
        </w:rPr>
      </w:pPr>
    </w:p>
    <w:p w14:paraId="404542B2" w14:textId="35CDEFA1" w:rsidR="008909A9" w:rsidRDefault="008909A9" w:rsidP="00700173">
      <w:pPr>
        <w:ind w:left="720"/>
        <w:rPr>
          <w:rFonts w:ascii="Calibri" w:hAnsi="Calibri"/>
          <w:bCs/>
          <w:sz w:val="22"/>
          <w:szCs w:val="22"/>
        </w:rPr>
      </w:pPr>
      <w:r w:rsidRPr="00700173">
        <w:rPr>
          <w:rFonts w:ascii="Calibri" w:hAnsi="Calibri"/>
          <w:bCs/>
          <w:sz w:val="22"/>
          <w:szCs w:val="22"/>
        </w:rPr>
        <w:t>SCC Councillor gave an overview of the LGR (Local Government Review)</w:t>
      </w:r>
      <w:r w:rsidR="00A52D63" w:rsidRPr="00700173">
        <w:rPr>
          <w:rFonts w:ascii="Calibri" w:hAnsi="Calibri"/>
          <w:bCs/>
          <w:sz w:val="22"/>
          <w:szCs w:val="22"/>
        </w:rPr>
        <w:t xml:space="preserve"> and their concept of Community Councils </w:t>
      </w:r>
      <w:r w:rsidR="00573173" w:rsidRPr="00700173">
        <w:rPr>
          <w:rFonts w:ascii="Calibri" w:hAnsi="Calibri"/>
          <w:bCs/>
          <w:sz w:val="22"/>
          <w:szCs w:val="22"/>
        </w:rPr>
        <w:t>with Town Councils and a cluster of Parish Councils around it</w:t>
      </w:r>
      <w:r w:rsidR="00F00D20" w:rsidRPr="00700173">
        <w:rPr>
          <w:rFonts w:ascii="Calibri" w:hAnsi="Calibri"/>
          <w:bCs/>
          <w:sz w:val="22"/>
          <w:szCs w:val="22"/>
        </w:rPr>
        <w:t xml:space="preserve">. This could lead to damaging rural communities being dominated by towns. Cllr Harmer asked if FPC supported the challenge.  It was agreed if it was damaging to the rural parishes we would support, however at this time </w:t>
      </w:r>
      <w:r w:rsidR="00700173" w:rsidRPr="00700173">
        <w:rPr>
          <w:rFonts w:ascii="Calibri" w:hAnsi="Calibri"/>
          <w:bCs/>
          <w:sz w:val="22"/>
          <w:szCs w:val="22"/>
        </w:rPr>
        <w:t>further information of what this actually means needs to be communicated until we could endorse either way.</w:t>
      </w:r>
    </w:p>
    <w:p w14:paraId="0C07755E" w14:textId="77777777" w:rsidR="00700173" w:rsidRDefault="00700173" w:rsidP="00700173">
      <w:pPr>
        <w:ind w:left="720"/>
        <w:rPr>
          <w:rFonts w:ascii="Calibri" w:hAnsi="Calibri"/>
          <w:bCs/>
          <w:sz w:val="22"/>
          <w:szCs w:val="22"/>
        </w:rPr>
      </w:pPr>
    </w:p>
    <w:p w14:paraId="51783D81" w14:textId="3C2EA0D2" w:rsidR="00700173" w:rsidRDefault="00700173" w:rsidP="00700173">
      <w:pPr>
        <w:ind w:left="720"/>
        <w:rPr>
          <w:rFonts w:ascii="Calibri" w:hAnsi="Calibri"/>
          <w:bCs/>
          <w:sz w:val="22"/>
          <w:szCs w:val="22"/>
        </w:rPr>
      </w:pPr>
      <w:r>
        <w:rPr>
          <w:rFonts w:ascii="Calibri" w:hAnsi="Calibri"/>
          <w:bCs/>
          <w:sz w:val="22"/>
          <w:szCs w:val="22"/>
        </w:rPr>
        <w:t xml:space="preserve">Cllr Munro gave an update on lighting concerns at the Redemption Camp. This looks to be significantly reduced. He is due to meet </w:t>
      </w:r>
      <w:r w:rsidR="006A14FA">
        <w:rPr>
          <w:rFonts w:ascii="Calibri" w:hAnsi="Calibri"/>
          <w:bCs/>
          <w:sz w:val="22"/>
          <w:szCs w:val="22"/>
        </w:rPr>
        <w:t>at the Camp next week to find out what they have done and what they plan to do.</w:t>
      </w:r>
    </w:p>
    <w:p w14:paraId="17CEB34C" w14:textId="77777777" w:rsidR="006A14FA" w:rsidRPr="00700173" w:rsidRDefault="006A14FA" w:rsidP="00700173">
      <w:pPr>
        <w:ind w:left="720"/>
        <w:rPr>
          <w:rFonts w:ascii="Calibri" w:hAnsi="Calibri"/>
          <w:bCs/>
          <w:sz w:val="22"/>
          <w:szCs w:val="22"/>
        </w:rPr>
      </w:pPr>
    </w:p>
    <w:p w14:paraId="6ABFFADA" w14:textId="2C5E0953" w:rsidR="00D81DC7" w:rsidRPr="00A41423" w:rsidRDefault="00D77144" w:rsidP="00D77144">
      <w:pPr>
        <w:jc w:val="both"/>
        <w:rPr>
          <w:rFonts w:ascii="Calibri" w:hAnsi="Calibri"/>
          <w:sz w:val="22"/>
          <w:szCs w:val="22"/>
        </w:rPr>
      </w:pPr>
      <w:bookmarkStart w:id="0" w:name="_Hlk513714287"/>
      <w:bookmarkStart w:id="1" w:name="_Hlk5789154"/>
      <w:r>
        <w:rPr>
          <w:rFonts w:ascii="Calibri" w:hAnsi="Calibri"/>
          <w:b/>
          <w:sz w:val="22"/>
          <w:szCs w:val="22"/>
        </w:rPr>
        <w:t>32/25</w:t>
      </w:r>
      <w:r>
        <w:rPr>
          <w:rFonts w:ascii="Calibri" w:hAnsi="Calibri"/>
          <w:b/>
          <w:sz w:val="22"/>
          <w:szCs w:val="22"/>
        </w:rPr>
        <w:tab/>
      </w:r>
      <w:r w:rsidR="00D81DC7" w:rsidRPr="003F2C78">
        <w:rPr>
          <w:rFonts w:ascii="Calibri" w:hAnsi="Calibri"/>
          <w:b/>
          <w:sz w:val="22"/>
          <w:szCs w:val="22"/>
        </w:rPr>
        <w:t xml:space="preserve">Finance </w:t>
      </w:r>
      <w:r w:rsidR="00D81DC7">
        <w:rPr>
          <w:rFonts w:ascii="Calibri" w:hAnsi="Calibri"/>
          <w:b/>
          <w:sz w:val="22"/>
          <w:szCs w:val="22"/>
        </w:rPr>
        <w:t>Matters</w:t>
      </w:r>
    </w:p>
    <w:p w14:paraId="620765DE" w14:textId="77777777" w:rsidR="00D81DC7" w:rsidRPr="00FC6586" w:rsidRDefault="00D81DC7" w:rsidP="00D81DC7">
      <w:pPr>
        <w:ind w:left="426"/>
        <w:jc w:val="both"/>
        <w:rPr>
          <w:rFonts w:ascii="Calibri" w:hAnsi="Calibri"/>
          <w:sz w:val="22"/>
          <w:szCs w:val="22"/>
        </w:rPr>
      </w:pPr>
    </w:p>
    <w:p w14:paraId="50DBEC56" w14:textId="77777777" w:rsidR="00D81DC7" w:rsidRDefault="00D81DC7" w:rsidP="00D81DC7">
      <w:pPr>
        <w:numPr>
          <w:ilvl w:val="0"/>
          <w:numId w:val="1"/>
        </w:numPr>
        <w:tabs>
          <w:tab w:val="num" w:pos="360"/>
        </w:tabs>
        <w:ind w:left="360"/>
        <w:jc w:val="both"/>
        <w:rPr>
          <w:rFonts w:ascii="Calibri" w:hAnsi="Calibri"/>
          <w:sz w:val="22"/>
          <w:szCs w:val="22"/>
        </w:rPr>
      </w:pPr>
      <w:r w:rsidRPr="00FC6586">
        <w:rPr>
          <w:rFonts w:ascii="Calibri" w:hAnsi="Calibri"/>
          <w:sz w:val="22"/>
          <w:szCs w:val="22"/>
        </w:rPr>
        <w:t xml:space="preserve">To review and sign bank reconciliation accounts for year to </w:t>
      </w:r>
      <w:r>
        <w:rPr>
          <w:rFonts w:ascii="Calibri" w:hAnsi="Calibri"/>
          <w:sz w:val="22"/>
          <w:szCs w:val="22"/>
        </w:rPr>
        <w:t xml:space="preserve">April 2025 </w:t>
      </w:r>
      <w:r w:rsidRPr="00FC6586">
        <w:rPr>
          <w:rFonts w:ascii="Calibri" w:hAnsi="Calibri"/>
          <w:sz w:val="22"/>
          <w:szCs w:val="22"/>
        </w:rPr>
        <w:t>(previously circulated)</w:t>
      </w:r>
    </w:p>
    <w:p w14:paraId="5BD08299" w14:textId="00950074" w:rsidR="00D77144" w:rsidRPr="00FC6586" w:rsidRDefault="00D77144" w:rsidP="00D77144">
      <w:pPr>
        <w:ind w:left="360"/>
        <w:jc w:val="both"/>
        <w:rPr>
          <w:rFonts w:ascii="Calibri" w:hAnsi="Calibri"/>
          <w:sz w:val="22"/>
          <w:szCs w:val="22"/>
        </w:rPr>
      </w:pPr>
      <w:r>
        <w:rPr>
          <w:rFonts w:ascii="Calibri" w:hAnsi="Calibri"/>
          <w:sz w:val="22"/>
          <w:szCs w:val="22"/>
        </w:rPr>
        <w:t>Deferred until next meeting.</w:t>
      </w:r>
    </w:p>
    <w:p w14:paraId="20066E4B" w14:textId="77777777" w:rsidR="00D81DC7" w:rsidRPr="00FC6586" w:rsidRDefault="00D81DC7" w:rsidP="00D81DC7">
      <w:pPr>
        <w:ind w:left="426"/>
        <w:jc w:val="both"/>
        <w:rPr>
          <w:rFonts w:ascii="Calibri" w:hAnsi="Calibri"/>
          <w:sz w:val="22"/>
          <w:szCs w:val="22"/>
        </w:rPr>
      </w:pPr>
    </w:p>
    <w:p w14:paraId="31C1FEED" w14:textId="77777777" w:rsidR="00D81DC7" w:rsidRDefault="00D81DC7" w:rsidP="00D81DC7">
      <w:pPr>
        <w:numPr>
          <w:ilvl w:val="0"/>
          <w:numId w:val="1"/>
        </w:numPr>
        <w:tabs>
          <w:tab w:val="num" w:pos="360"/>
        </w:tabs>
        <w:ind w:left="360"/>
        <w:jc w:val="both"/>
        <w:rPr>
          <w:rFonts w:ascii="Calibri" w:hAnsi="Calibri"/>
          <w:sz w:val="22"/>
          <w:szCs w:val="22"/>
        </w:rPr>
      </w:pPr>
      <w:bookmarkStart w:id="2" w:name="_Hlk103783164"/>
      <w:r w:rsidRPr="00FC6586">
        <w:rPr>
          <w:rFonts w:ascii="Calibri" w:hAnsi="Calibri"/>
          <w:sz w:val="22"/>
          <w:szCs w:val="22"/>
        </w:rPr>
        <w:t>To approve and sign list of cheques and other payment for</w:t>
      </w:r>
      <w:r>
        <w:rPr>
          <w:rFonts w:ascii="Calibri" w:hAnsi="Calibri"/>
          <w:sz w:val="22"/>
          <w:szCs w:val="22"/>
        </w:rPr>
        <w:t xml:space="preserve"> May 2025</w:t>
      </w:r>
      <w:r w:rsidRPr="00FC6586">
        <w:rPr>
          <w:rFonts w:ascii="Calibri" w:hAnsi="Calibri"/>
          <w:sz w:val="22"/>
          <w:szCs w:val="22"/>
        </w:rPr>
        <w:t xml:space="preserve"> (previously circulated)</w:t>
      </w:r>
    </w:p>
    <w:bookmarkEnd w:id="2"/>
    <w:p w14:paraId="7A5D8F1A" w14:textId="38F948C1" w:rsidR="00D81DC7" w:rsidRDefault="00D77144" w:rsidP="00D77144">
      <w:pPr>
        <w:ind w:left="360"/>
        <w:jc w:val="both"/>
        <w:rPr>
          <w:rFonts w:ascii="Calibri" w:hAnsi="Calibri"/>
          <w:sz w:val="22"/>
          <w:szCs w:val="22"/>
        </w:rPr>
      </w:pPr>
      <w:r>
        <w:rPr>
          <w:rFonts w:ascii="Calibri" w:hAnsi="Calibri"/>
          <w:sz w:val="22"/>
          <w:szCs w:val="22"/>
        </w:rPr>
        <w:t>Deferred until next meeting.</w:t>
      </w:r>
    </w:p>
    <w:p w14:paraId="2A3B5E4A" w14:textId="77777777" w:rsidR="00D77144" w:rsidRDefault="00D77144" w:rsidP="00D77144">
      <w:pPr>
        <w:ind w:left="360"/>
        <w:jc w:val="both"/>
        <w:rPr>
          <w:rFonts w:ascii="Calibri" w:hAnsi="Calibri"/>
          <w:sz w:val="22"/>
          <w:szCs w:val="22"/>
        </w:rPr>
      </w:pPr>
    </w:p>
    <w:p w14:paraId="7247E3CF" w14:textId="77777777" w:rsidR="00D81DC7" w:rsidRDefault="00D81DC7" w:rsidP="00D81DC7">
      <w:pPr>
        <w:numPr>
          <w:ilvl w:val="0"/>
          <w:numId w:val="1"/>
        </w:numPr>
        <w:tabs>
          <w:tab w:val="num" w:pos="360"/>
        </w:tabs>
        <w:ind w:left="360"/>
        <w:rPr>
          <w:rFonts w:ascii="Calibri" w:hAnsi="Calibri"/>
          <w:sz w:val="22"/>
          <w:szCs w:val="22"/>
        </w:rPr>
      </w:pPr>
      <w:r w:rsidRPr="0098092E">
        <w:rPr>
          <w:rFonts w:ascii="Calibri" w:hAnsi="Calibri"/>
          <w:sz w:val="22"/>
          <w:szCs w:val="22"/>
        </w:rPr>
        <w:t xml:space="preserve">To review and sign bank reconciliation accounts for year to </w:t>
      </w:r>
      <w:r>
        <w:rPr>
          <w:rFonts w:ascii="Calibri" w:hAnsi="Calibri"/>
          <w:sz w:val="22"/>
          <w:szCs w:val="22"/>
        </w:rPr>
        <w:t>May 2025</w:t>
      </w:r>
      <w:r w:rsidRPr="0098092E">
        <w:rPr>
          <w:rFonts w:ascii="Calibri" w:hAnsi="Calibri"/>
          <w:sz w:val="22"/>
          <w:szCs w:val="22"/>
        </w:rPr>
        <w:t xml:space="preserve"> (previously circulated)</w:t>
      </w:r>
    </w:p>
    <w:p w14:paraId="4AFB76B5" w14:textId="011264D7" w:rsidR="00D81DC7" w:rsidRDefault="00D77144" w:rsidP="00D77144">
      <w:pPr>
        <w:ind w:firstLine="360"/>
        <w:rPr>
          <w:rFonts w:ascii="Calibri" w:hAnsi="Calibri"/>
          <w:sz w:val="22"/>
          <w:szCs w:val="22"/>
        </w:rPr>
      </w:pPr>
      <w:r w:rsidRPr="00D77144">
        <w:rPr>
          <w:rFonts w:ascii="Calibri" w:hAnsi="Calibri"/>
          <w:sz w:val="22"/>
          <w:szCs w:val="22"/>
        </w:rPr>
        <w:t>Deferred until next meeting.</w:t>
      </w:r>
    </w:p>
    <w:p w14:paraId="6915489D" w14:textId="77777777" w:rsidR="00D77144" w:rsidRPr="00D77144" w:rsidRDefault="00D77144" w:rsidP="00D77144">
      <w:pPr>
        <w:ind w:firstLine="360"/>
        <w:rPr>
          <w:rFonts w:ascii="Calibri" w:hAnsi="Calibri"/>
          <w:sz w:val="22"/>
          <w:szCs w:val="22"/>
        </w:rPr>
      </w:pPr>
    </w:p>
    <w:p w14:paraId="2C05D6FF" w14:textId="77777777" w:rsidR="00D81DC7" w:rsidRDefault="00D81DC7" w:rsidP="00D81DC7">
      <w:pPr>
        <w:numPr>
          <w:ilvl w:val="0"/>
          <w:numId w:val="1"/>
        </w:numPr>
        <w:tabs>
          <w:tab w:val="num" w:pos="360"/>
        </w:tabs>
        <w:ind w:left="360"/>
        <w:jc w:val="both"/>
        <w:rPr>
          <w:rFonts w:ascii="Calibri" w:hAnsi="Calibri"/>
          <w:sz w:val="22"/>
          <w:szCs w:val="22"/>
        </w:rPr>
      </w:pPr>
      <w:r w:rsidRPr="00FC6586">
        <w:rPr>
          <w:rFonts w:ascii="Calibri" w:hAnsi="Calibri"/>
          <w:sz w:val="22"/>
          <w:szCs w:val="22"/>
        </w:rPr>
        <w:lastRenderedPageBreak/>
        <w:t xml:space="preserve">To note expenditure made outside of meeting but in accordance with Standing Orders. </w:t>
      </w:r>
    </w:p>
    <w:p w14:paraId="7715B4EC" w14:textId="77777777" w:rsidR="00D81DC7" w:rsidRDefault="00D81DC7" w:rsidP="00D77144">
      <w:pPr>
        <w:rPr>
          <w:rFonts w:ascii="Calibri" w:hAnsi="Calibri"/>
          <w:sz w:val="22"/>
          <w:szCs w:val="22"/>
        </w:rPr>
      </w:pPr>
    </w:p>
    <w:p w14:paraId="73D426CC" w14:textId="02605A90" w:rsidR="00D77144" w:rsidRDefault="00D66A94" w:rsidP="00D77144">
      <w:pPr>
        <w:ind w:left="360"/>
        <w:rPr>
          <w:rFonts w:ascii="Calibri" w:hAnsi="Calibri"/>
          <w:sz w:val="22"/>
          <w:szCs w:val="22"/>
        </w:rPr>
      </w:pPr>
      <w:r>
        <w:rPr>
          <w:rFonts w:ascii="Calibri" w:hAnsi="Calibri"/>
          <w:sz w:val="22"/>
          <w:szCs w:val="22"/>
        </w:rPr>
        <w:t xml:space="preserve">The Clerk noted </w:t>
      </w:r>
      <w:r w:rsidR="006547C8">
        <w:rPr>
          <w:rFonts w:ascii="Calibri" w:hAnsi="Calibri"/>
          <w:sz w:val="22"/>
          <w:szCs w:val="22"/>
        </w:rPr>
        <w:t>Fayre expenditure as per council minute 18/25</w:t>
      </w:r>
      <w:r w:rsidR="00F527B8">
        <w:rPr>
          <w:rFonts w:ascii="Calibri" w:hAnsi="Calibri"/>
          <w:sz w:val="22"/>
          <w:szCs w:val="22"/>
        </w:rPr>
        <w:t>.</w:t>
      </w:r>
    </w:p>
    <w:p w14:paraId="3574F2B6" w14:textId="77777777" w:rsidR="00F527B8" w:rsidRPr="00D77144" w:rsidRDefault="00F527B8" w:rsidP="00D77144">
      <w:pPr>
        <w:ind w:left="360"/>
        <w:rPr>
          <w:rFonts w:ascii="Calibri" w:hAnsi="Calibri"/>
          <w:sz w:val="22"/>
          <w:szCs w:val="22"/>
        </w:rPr>
      </w:pPr>
    </w:p>
    <w:p w14:paraId="16CABC18" w14:textId="77777777" w:rsidR="00D81DC7" w:rsidRDefault="00D81DC7" w:rsidP="00D81DC7">
      <w:pPr>
        <w:numPr>
          <w:ilvl w:val="0"/>
          <w:numId w:val="1"/>
        </w:numPr>
        <w:tabs>
          <w:tab w:val="num" w:pos="360"/>
        </w:tabs>
        <w:ind w:left="360"/>
        <w:jc w:val="both"/>
        <w:rPr>
          <w:rFonts w:ascii="Calibri" w:hAnsi="Calibri"/>
          <w:sz w:val="22"/>
          <w:szCs w:val="22"/>
        </w:rPr>
      </w:pPr>
      <w:r>
        <w:rPr>
          <w:rFonts w:ascii="Calibri" w:hAnsi="Calibri"/>
          <w:sz w:val="22"/>
          <w:szCs w:val="22"/>
        </w:rPr>
        <w:t>To consider appointing Solicitor to act on Council’s behalf for Willets Heath Ltd</w:t>
      </w:r>
    </w:p>
    <w:p w14:paraId="34D39EB6" w14:textId="55A46CDD" w:rsidR="00D81DC7" w:rsidRDefault="00F527B8" w:rsidP="00F527B8">
      <w:pPr>
        <w:ind w:left="360"/>
        <w:jc w:val="both"/>
        <w:rPr>
          <w:rFonts w:ascii="Calibri" w:hAnsi="Calibri"/>
          <w:sz w:val="22"/>
          <w:szCs w:val="22"/>
        </w:rPr>
      </w:pPr>
      <w:r>
        <w:rPr>
          <w:rFonts w:ascii="Calibri" w:hAnsi="Calibri"/>
          <w:sz w:val="22"/>
          <w:szCs w:val="22"/>
        </w:rPr>
        <w:t>It was agreed to consult with SALC’s Solicitor. Clerk to arrange.</w:t>
      </w:r>
    </w:p>
    <w:bookmarkEnd w:id="0"/>
    <w:bookmarkEnd w:id="1"/>
    <w:p w14:paraId="357C7F5D" w14:textId="77777777" w:rsidR="00D81DC7" w:rsidRDefault="00D81DC7" w:rsidP="00D81DC7">
      <w:pPr>
        <w:jc w:val="both"/>
        <w:rPr>
          <w:rFonts w:ascii="Calibri" w:hAnsi="Calibri"/>
          <w:b/>
          <w:sz w:val="22"/>
          <w:szCs w:val="22"/>
        </w:rPr>
      </w:pPr>
    </w:p>
    <w:p w14:paraId="042EE50F" w14:textId="77777777" w:rsidR="00D81DC7" w:rsidRDefault="00D81DC7" w:rsidP="00D81DC7">
      <w:pPr>
        <w:numPr>
          <w:ilvl w:val="0"/>
          <w:numId w:val="3"/>
        </w:numPr>
        <w:jc w:val="both"/>
        <w:rPr>
          <w:rFonts w:ascii="Calibri" w:hAnsi="Calibri"/>
          <w:b/>
          <w:sz w:val="22"/>
          <w:szCs w:val="22"/>
        </w:rPr>
      </w:pPr>
      <w:r>
        <w:rPr>
          <w:rFonts w:ascii="Calibri" w:hAnsi="Calibri"/>
          <w:b/>
          <w:sz w:val="22"/>
          <w:szCs w:val="22"/>
        </w:rPr>
        <w:t>Planning &amp; Highways</w:t>
      </w:r>
    </w:p>
    <w:p w14:paraId="161634DD" w14:textId="77777777" w:rsidR="00D81DC7" w:rsidRPr="00621F9B" w:rsidRDefault="00D81DC7" w:rsidP="00D81DC7">
      <w:pPr>
        <w:pStyle w:val="ListParagraph"/>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34"/>
        <w:gridCol w:w="3728"/>
      </w:tblGrid>
      <w:tr w:rsidR="00D81DC7" w:rsidRPr="007C3018" w14:paraId="16FCFF74" w14:textId="77777777" w:rsidTr="00866CC0">
        <w:trPr>
          <w:trHeight w:val="1728"/>
        </w:trPr>
        <w:tc>
          <w:tcPr>
            <w:tcW w:w="2660" w:type="dxa"/>
            <w:noWrap/>
            <w:hideMark/>
          </w:tcPr>
          <w:p w14:paraId="465B0E0D" w14:textId="77777777" w:rsidR="00D81DC7" w:rsidRDefault="00D81DC7" w:rsidP="00866CC0">
            <w:pPr>
              <w:pStyle w:val="ListParagraph"/>
              <w:ind w:left="0"/>
              <w:rPr>
                <w:rFonts w:ascii="Calibri" w:hAnsi="Calibri"/>
                <w:bCs/>
                <w:sz w:val="22"/>
                <w:szCs w:val="22"/>
              </w:rPr>
            </w:pPr>
            <w:r w:rsidRPr="007C3018">
              <w:rPr>
                <w:rFonts w:ascii="Calibri" w:hAnsi="Calibri"/>
                <w:bCs/>
                <w:sz w:val="22"/>
                <w:szCs w:val="22"/>
              </w:rPr>
              <w:t>WA/2025/01058</w:t>
            </w:r>
          </w:p>
          <w:p w14:paraId="6CF6AF8A" w14:textId="2E36DE38" w:rsidR="00F527B8" w:rsidRPr="007C3018" w:rsidRDefault="00F527B8" w:rsidP="00866CC0">
            <w:pPr>
              <w:pStyle w:val="ListParagraph"/>
              <w:ind w:left="0"/>
              <w:rPr>
                <w:rFonts w:ascii="Calibri" w:hAnsi="Calibri"/>
                <w:bCs/>
                <w:sz w:val="22"/>
                <w:szCs w:val="22"/>
              </w:rPr>
            </w:pPr>
            <w:r w:rsidRPr="007C3018">
              <w:rPr>
                <w:rFonts w:ascii="Calibri" w:hAnsi="Calibri"/>
                <w:bCs/>
                <w:sz w:val="22"/>
                <w:szCs w:val="22"/>
              </w:rPr>
              <w:t>10 ST MARYS COTTAGES</w:t>
            </w:r>
            <w:r w:rsidRPr="007C3018">
              <w:rPr>
                <w:rFonts w:ascii="Calibri" w:hAnsi="Calibri"/>
                <w:bCs/>
                <w:sz w:val="22"/>
                <w:szCs w:val="22"/>
              </w:rPr>
              <w:br/>
              <w:t>THE STREET</w:t>
            </w:r>
            <w:r w:rsidRPr="007C3018">
              <w:rPr>
                <w:rFonts w:ascii="Calibri" w:hAnsi="Calibri"/>
                <w:bCs/>
                <w:sz w:val="22"/>
                <w:szCs w:val="22"/>
              </w:rPr>
              <w:br/>
              <w:t>FRENSHAM</w:t>
            </w:r>
            <w:r w:rsidRPr="007C3018">
              <w:rPr>
                <w:rFonts w:ascii="Calibri" w:hAnsi="Calibri"/>
                <w:bCs/>
                <w:sz w:val="22"/>
                <w:szCs w:val="22"/>
              </w:rPr>
              <w:br/>
              <w:t>FARNHAM</w:t>
            </w:r>
            <w:r w:rsidRPr="007C3018">
              <w:rPr>
                <w:rFonts w:ascii="Calibri" w:hAnsi="Calibri"/>
                <w:bCs/>
                <w:sz w:val="22"/>
                <w:szCs w:val="22"/>
              </w:rPr>
              <w:br/>
              <w:t>GU10 3EA</w:t>
            </w:r>
          </w:p>
        </w:tc>
        <w:tc>
          <w:tcPr>
            <w:tcW w:w="2234" w:type="dxa"/>
            <w:hideMark/>
          </w:tcPr>
          <w:p w14:paraId="4EB9363F" w14:textId="09DA6ADD" w:rsidR="00D81DC7" w:rsidRPr="007C3018" w:rsidRDefault="00F527B8" w:rsidP="00866CC0">
            <w:pPr>
              <w:pStyle w:val="ListParagraph"/>
              <w:ind w:left="0"/>
              <w:rPr>
                <w:rFonts w:ascii="Calibri" w:hAnsi="Calibri"/>
                <w:bCs/>
                <w:sz w:val="22"/>
                <w:szCs w:val="22"/>
              </w:rPr>
            </w:pPr>
            <w:r w:rsidRPr="007C3018">
              <w:rPr>
                <w:rFonts w:ascii="Calibri" w:hAnsi="Calibri"/>
                <w:bCs/>
                <w:sz w:val="22"/>
                <w:szCs w:val="22"/>
              </w:rPr>
              <w:t>Erection of single storey extension.</w:t>
            </w:r>
          </w:p>
        </w:tc>
        <w:tc>
          <w:tcPr>
            <w:tcW w:w="3728" w:type="dxa"/>
            <w:hideMark/>
          </w:tcPr>
          <w:p w14:paraId="3262E521" w14:textId="3440A526" w:rsidR="00D81DC7" w:rsidRPr="007C3018" w:rsidRDefault="00F527B8" w:rsidP="00866CC0">
            <w:pPr>
              <w:pStyle w:val="ListParagraph"/>
              <w:ind w:left="0"/>
              <w:rPr>
                <w:rFonts w:ascii="Calibri" w:hAnsi="Calibri"/>
                <w:bCs/>
                <w:sz w:val="22"/>
                <w:szCs w:val="22"/>
              </w:rPr>
            </w:pPr>
            <w:r>
              <w:rPr>
                <w:rFonts w:ascii="Calibri" w:hAnsi="Calibri"/>
                <w:bCs/>
                <w:sz w:val="22"/>
                <w:szCs w:val="22"/>
              </w:rPr>
              <w:t>FPC has no objection subject to Conservation Area application.</w:t>
            </w:r>
          </w:p>
        </w:tc>
      </w:tr>
      <w:tr w:rsidR="00D81DC7" w:rsidRPr="007C3018" w14:paraId="7B158CB0" w14:textId="77777777" w:rsidTr="00866CC0">
        <w:trPr>
          <w:trHeight w:val="1440"/>
        </w:trPr>
        <w:tc>
          <w:tcPr>
            <w:tcW w:w="2660" w:type="dxa"/>
            <w:noWrap/>
            <w:hideMark/>
          </w:tcPr>
          <w:p w14:paraId="65F7A406" w14:textId="77777777" w:rsidR="00D81DC7" w:rsidRDefault="00D81DC7" w:rsidP="00866CC0">
            <w:pPr>
              <w:pStyle w:val="ListParagraph"/>
              <w:ind w:left="0"/>
              <w:rPr>
                <w:rFonts w:ascii="Calibri" w:hAnsi="Calibri"/>
                <w:bCs/>
                <w:sz w:val="22"/>
                <w:szCs w:val="22"/>
              </w:rPr>
            </w:pPr>
            <w:r w:rsidRPr="007C3018">
              <w:rPr>
                <w:rFonts w:ascii="Calibri" w:hAnsi="Calibri"/>
                <w:bCs/>
                <w:sz w:val="22"/>
                <w:szCs w:val="22"/>
              </w:rPr>
              <w:t>WA/2025/01049</w:t>
            </w:r>
          </w:p>
          <w:p w14:paraId="02E0BE2A" w14:textId="685C77FB" w:rsidR="00F527B8" w:rsidRPr="007C3018" w:rsidRDefault="00F527B8" w:rsidP="00866CC0">
            <w:pPr>
              <w:pStyle w:val="ListParagraph"/>
              <w:ind w:left="0"/>
              <w:rPr>
                <w:rFonts w:ascii="Calibri" w:hAnsi="Calibri"/>
                <w:bCs/>
                <w:sz w:val="22"/>
                <w:szCs w:val="22"/>
              </w:rPr>
            </w:pPr>
            <w:r w:rsidRPr="007C3018">
              <w:rPr>
                <w:rFonts w:ascii="Calibri" w:hAnsi="Calibri"/>
                <w:bCs/>
                <w:sz w:val="22"/>
                <w:szCs w:val="22"/>
              </w:rPr>
              <w:t>MILL HOUSE</w:t>
            </w:r>
            <w:r w:rsidRPr="007C3018">
              <w:rPr>
                <w:rFonts w:ascii="Calibri" w:hAnsi="Calibri"/>
                <w:bCs/>
                <w:sz w:val="22"/>
                <w:szCs w:val="22"/>
              </w:rPr>
              <w:br/>
              <w:t>MILL LANE</w:t>
            </w:r>
            <w:r w:rsidRPr="007C3018">
              <w:rPr>
                <w:rFonts w:ascii="Calibri" w:hAnsi="Calibri"/>
                <w:bCs/>
                <w:sz w:val="22"/>
                <w:szCs w:val="22"/>
              </w:rPr>
              <w:br/>
              <w:t>FRENSHAM</w:t>
            </w:r>
            <w:r w:rsidRPr="007C3018">
              <w:rPr>
                <w:rFonts w:ascii="Calibri" w:hAnsi="Calibri"/>
                <w:bCs/>
                <w:sz w:val="22"/>
                <w:szCs w:val="22"/>
              </w:rPr>
              <w:br/>
              <w:t>FARNHAM</w:t>
            </w:r>
            <w:r w:rsidRPr="007C3018">
              <w:rPr>
                <w:rFonts w:ascii="Calibri" w:hAnsi="Calibri"/>
                <w:bCs/>
                <w:sz w:val="22"/>
                <w:szCs w:val="22"/>
              </w:rPr>
              <w:br/>
              <w:t>GU10 3EE</w:t>
            </w:r>
          </w:p>
        </w:tc>
        <w:tc>
          <w:tcPr>
            <w:tcW w:w="2234" w:type="dxa"/>
            <w:hideMark/>
          </w:tcPr>
          <w:p w14:paraId="02EC0D81" w14:textId="6236BAE5" w:rsidR="00D81DC7" w:rsidRPr="007C3018" w:rsidRDefault="00F527B8" w:rsidP="00866CC0">
            <w:pPr>
              <w:pStyle w:val="ListParagraph"/>
              <w:ind w:left="0"/>
              <w:rPr>
                <w:rFonts w:ascii="Calibri" w:hAnsi="Calibri"/>
                <w:bCs/>
                <w:sz w:val="22"/>
                <w:szCs w:val="22"/>
              </w:rPr>
            </w:pPr>
            <w:r w:rsidRPr="007C3018">
              <w:rPr>
                <w:rFonts w:ascii="Calibri" w:hAnsi="Calibri"/>
                <w:bCs/>
                <w:sz w:val="22"/>
                <w:szCs w:val="22"/>
              </w:rPr>
              <w:t>Construction of an outdoor swimming pool and detached glasshouse outbuilding including a plant room building following demolition of existing glasshouse.</w:t>
            </w:r>
          </w:p>
        </w:tc>
        <w:tc>
          <w:tcPr>
            <w:tcW w:w="3728" w:type="dxa"/>
            <w:hideMark/>
          </w:tcPr>
          <w:p w14:paraId="34CEC2D7" w14:textId="1C4D2CED" w:rsidR="00D81DC7" w:rsidRPr="007C3018" w:rsidRDefault="00D82E49" w:rsidP="00866CC0">
            <w:pPr>
              <w:pStyle w:val="ListParagraph"/>
              <w:ind w:left="0"/>
              <w:rPr>
                <w:rFonts w:ascii="Calibri" w:hAnsi="Calibri"/>
                <w:bCs/>
                <w:sz w:val="22"/>
                <w:szCs w:val="22"/>
              </w:rPr>
            </w:pPr>
            <w:r>
              <w:rPr>
                <w:rFonts w:ascii="Calibri" w:hAnsi="Calibri" w:cs="Calibri"/>
                <w:bCs/>
                <w:color w:val="000000"/>
                <w:sz w:val="22"/>
                <w:szCs w:val="22"/>
                <w:lang w:eastAsia="en-GB"/>
              </w:rPr>
              <w:t>FPC has no comment.</w:t>
            </w:r>
          </w:p>
        </w:tc>
      </w:tr>
      <w:tr w:rsidR="00D81DC7" w:rsidRPr="007C3018" w14:paraId="2546CE3E" w14:textId="77777777" w:rsidTr="00866CC0">
        <w:trPr>
          <w:trHeight w:val="1728"/>
        </w:trPr>
        <w:tc>
          <w:tcPr>
            <w:tcW w:w="2660" w:type="dxa"/>
            <w:noWrap/>
            <w:hideMark/>
          </w:tcPr>
          <w:p w14:paraId="6E2CB763" w14:textId="77777777" w:rsidR="00D81DC7" w:rsidRDefault="00D81DC7" w:rsidP="00866CC0">
            <w:pPr>
              <w:pStyle w:val="ListParagraph"/>
              <w:ind w:left="0"/>
              <w:rPr>
                <w:rFonts w:ascii="Calibri" w:hAnsi="Calibri"/>
                <w:bCs/>
                <w:sz w:val="22"/>
                <w:szCs w:val="22"/>
              </w:rPr>
            </w:pPr>
            <w:r w:rsidRPr="007C3018">
              <w:rPr>
                <w:rFonts w:ascii="Calibri" w:hAnsi="Calibri"/>
                <w:bCs/>
                <w:sz w:val="22"/>
                <w:szCs w:val="22"/>
              </w:rPr>
              <w:t>WA/2025/01083</w:t>
            </w:r>
          </w:p>
          <w:p w14:paraId="04C3254A" w14:textId="448442C8" w:rsidR="00F527B8" w:rsidRPr="007C3018" w:rsidRDefault="00F527B8" w:rsidP="00866CC0">
            <w:pPr>
              <w:pStyle w:val="ListParagraph"/>
              <w:ind w:left="0"/>
              <w:rPr>
                <w:rFonts w:ascii="Calibri" w:hAnsi="Calibri"/>
                <w:bCs/>
                <w:sz w:val="22"/>
                <w:szCs w:val="22"/>
              </w:rPr>
            </w:pPr>
            <w:r w:rsidRPr="007C3018">
              <w:rPr>
                <w:rFonts w:ascii="Calibri" w:hAnsi="Calibri"/>
                <w:bCs/>
                <w:sz w:val="22"/>
                <w:szCs w:val="22"/>
              </w:rPr>
              <w:t>CROSSWATER HOUSE</w:t>
            </w:r>
            <w:r w:rsidRPr="007C3018">
              <w:rPr>
                <w:rFonts w:ascii="Calibri" w:hAnsi="Calibri"/>
                <w:bCs/>
                <w:sz w:val="22"/>
                <w:szCs w:val="22"/>
              </w:rPr>
              <w:br/>
              <w:t>CROSSWATER LANE</w:t>
            </w:r>
            <w:r w:rsidRPr="007C3018">
              <w:rPr>
                <w:rFonts w:ascii="Calibri" w:hAnsi="Calibri"/>
                <w:bCs/>
                <w:sz w:val="22"/>
                <w:szCs w:val="22"/>
              </w:rPr>
              <w:br/>
              <w:t>CHURT</w:t>
            </w:r>
            <w:r w:rsidRPr="007C3018">
              <w:rPr>
                <w:rFonts w:ascii="Calibri" w:hAnsi="Calibri"/>
                <w:bCs/>
                <w:sz w:val="22"/>
                <w:szCs w:val="22"/>
              </w:rPr>
              <w:br/>
              <w:t>FARNHAM</w:t>
            </w:r>
            <w:r w:rsidRPr="007C3018">
              <w:rPr>
                <w:rFonts w:ascii="Calibri" w:hAnsi="Calibri"/>
                <w:bCs/>
                <w:sz w:val="22"/>
                <w:szCs w:val="22"/>
              </w:rPr>
              <w:br/>
              <w:t>GU10 2JN</w:t>
            </w:r>
          </w:p>
        </w:tc>
        <w:tc>
          <w:tcPr>
            <w:tcW w:w="2234" w:type="dxa"/>
            <w:hideMark/>
          </w:tcPr>
          <w:p w14:paraId="4D7A4A58" w14:textId="1A8DA92A" w:rsidR="00D81DC7" w:rsidRPr="007C3018" w:rsidRDefault="00F527B8" w:rsidP="00866CC0">
            <w:pPr>
              <w:pStyle w:val="ListParagraph"/>
              <w:ind w:left="0"/>
              <w:rPr>
                <w:rFonts w:ascii="Calibri" w:hAnsi="Calibri"/>
                <w:bCs/>
                <w:sz w:val="22"/>
                <w:szCs w:val="22"/>
              </w:rPr>
            </w:pPr>
            <w:r w:rsidRPr="007C3018">
              <w:rPr>
                <w:rFonts w:ascii="Calibri" w:hAnsi="Calibri"/>
                <w:bCs/>
                <w:sz w:val="22"/>
                <w:szCs w:val="22"/>
              </w:rPr>
              <w:t>Certificate of Lawfulness under Section 191 for existing use of the building, known as Keepers Lodge as a self contained dwelling.</w:t>
            </w:r>
          </w:p>
        </w:tc>
        <w:tc>
          <w:tcPr>
            <w:tcW w:w="3728" w:type="dxa"/>
            <w:hideMark/>
          </w:tcPr>
          <w:p w14:paraId="6782F03A" w14:textId="3B934865" w:rsidR="00D81DC7" w:rsidRPr="00D82E49" w:rsidRDefault="00D82E49" w:rsidP="00D82E49">
            <w:pPr>
              <w:rPr>
                <w:rFonts w:ascii="Calibri" w:hAnsi="Calibri"/>
                <w:bCs/>
                <w:sz w:val="22"/>
                <w:szCs w:val="22"/>
              </w:rPr>
            </w:pPr>
            <w:r w:rsidRPr="00D82E49">
              <w:rPr>
                <w:rFonts w:ascii="Calibri" w:hAnsi="Calibri" w:cs="Calibri"/>
                <w:bCs/>
                <w:color w:val="000000"/>
                <w:sz w:val="22"/>
                <w:szCs w:val="22"/>
                <w:lang w:eastAsia="en-GB"/>
              </w:rPr>
              <w:t>FPC has no comment.</w:t>
            </w:r>
          </w:p>
        </w:tc>
      </w:tr>
      <w:tr w:rsidR="00D81DC7" w:rsidRPr="00621F9B" w14:paraId="5BFFB345" w14:textId="77777777" w:rsidTr="00866CC0">
        <w:trPr>
          <w:trHeight w:val="2016"/>
        </w:trPr>
        <w:tc>
          <w:tcPr>
            <w:tcW w:w="2660" w:type="dxa"/>
            <w:noWrap/>
            <w:hideMark/>
          </w:tcPr>
          <w:p w14:paraId="500B26D7" w14:textId="77777777" w:rsidR="00D81DC7" w:rsidRDefault="00D81DC7" w:rsidP="00866CC0">
            <w:pPr>
              <w:rPr>
                <w:rFonts w:ascii="Calibri" w:hAnsi="Calibri" w:cs="Calibri"/>
                <w:bCs/>
                <w:color w:val="000000"/>
                <w:sz w:val="22"/>
                <w:szCs w:val="22"/>
                <w:lang w:eastAsia="en-GB"/>
              </w:rPr>
            </w:pPr>
            <w:r w:rsidRPr="00621F9B">
              <w:rPr>
                <w:rFonts w:ascii="Calibri" w:hAnsi="Calibri" w:cs="Calibri"/>
                <w:bCs/>
                <w:color w:val="000000"/>
                <w:sz w:val="22"/>
                <w:szCs w:val="22"/>
                <w:lang w:eastAsia="en-GB"/>
              </w:rPr>
              <w:t>WA/2025/00977</w:t>
            </w:r>
          </w:p>
          <w:p w14:paraId="2862ECF4" w14:textId="56DDF0F4" w:rsidR="00F527B8" w:rsidRPr="00621F9B" w:rsidRDefault="00F527B8" w:rsidP="00866CC0">
            <w:pPr>
              <w:rPr>
                <w:rFonts w:ascii="Calibri" w:hAnsi="Calibri" w:cs="Calibri"/>
                <w:bCs/>
                <w:color w:val="000000"/>
                <w:sz w:val="22"/>
                <w:szCs w:val="22"/>
                <w:lang w:eastAsia="en-GB"/>
              </w:rPr>
            </w:pPr>
            <w:r w:rsidRPr="00621F9B">
              <w:rPr>
                <w:rFonts w:ascii="Calibri" w:hAnsi="Calibri" w:cs="Calibri"/>
                <w:bCs/>
                <w:color w:val="000000"/>
                <w:sz w:val="22"/>
                <w:szCs w:val="22"/>
                <w:lang w:eastAsia="en-GB"/>
              </w:rPr>
              <w:t>CAR PARK</w:t>
            </w:r>
            <w:r w:rsidRPr="00621F9B">
              <w:rPr>
                <w:rFonts w:ascii="Calibri" w:hAnsi="Calibri" w:cs="Calibri"/>
                <w:bCs/>
                <w:color w:val="000000"/>
                <w:sz w:val="22"/>
                <w:szCs w:val="22"/>
                <w:lang w:eastAsia="en-GB"/>
              </w:rPr>
              <w:br/>
              <w:t xml:space="preserve">FRENSHAM LITTLE POND </w:t>
            </w:r>
            <w:r w:rsidRPr="00621F9B">
              <w:rPr>
                <w:rFonts w:ascii="Calibri" w:hAnsi="Calibri" w:cs="Calibri"/>
                <w:bCs/>
                <w:color w:val="000000"/>
                <w:sz w:val="22"/>
                <w:szCs w:val="22"/>
                <w:lang w:eastAsia="en-GB"/>
              </w:rPr>
              <w:br/>
              <w:t>GRANGE ROAD</w:t>
            </w:r>
            <w:r w:rsidRPr="00621F9B">
              <w:rPr>
                <w:rFonts w:ascii="Calibri" w:hAnsi="Calibri" w:cs="Calibri"/>
                <w:bCs/>
                <w:color w:val="000000"/>
                <w:sz w:val="22"/>
                <w:szCs w:val="22"/>
                <w:lang w:eastAsia="en-GB"/>
              </w:rPr>
              <w:br/>
              <w:t>FARNHAM</w:t>
            </w:r>
          </w:p>
        </w:tc>
        <w:tc>
          <w:tcPr>
            <w:tcW w:w="2234" w:type="dxa"/>
            <w:hideMark/>
          </w:tcPr>
          <w:p w14:paraId="76290A9A" w14:textId="58717A1B" w:rsidR="00D81DC7" w:rsidRPr="00621F9B" w:rsidRDefault="00F527B8" w:rsidP="00866CC0">
            <w:pPr>
              <w:rPr>
                <w:rFonts w:ascii="Calibri" w:hAnsi="Calibri" w:cs="Calibri"/>
                <w:bCs/>
                <w:color w:val="000000"/>
                <w:sz w:val="22"/>
                <w:szCs w:val="22"/>
                <w:lang w:eastAsia="en-GB"/>
              </w:rPr>
            </w:pPr>
            <w:r w:rsidRPr="00621F9B">
              <w:rPr>
                <w:rFonts w:ascii="Calibri" w:hAnsi="Calibri" w:cs="Calibri"/>
                <w:bCs/>
                <w:color w:val="000000"/>
                <w:sz w:val="22"/>
                <w:szCs w:val="22"/>
                <w:lang w:eastAsia="en-GB"/>
              </w:rPr>
              <w:t>Application for a deemed consent under Section 37 Form B (Type III) of the Electricity Act 1989 to Particulars of this proposal relate to the replacement of One (1) electricity wood pole supporting 11kV (11,000 volt) overhead lines on the Thursley, Hankley and Frensham Common SSSI.</w:t>
            </w:r>
          </w:p>
        </w:tc>
        <w:tc>
          <w:tcPr>
            <w:tcW w:w="3728" w:type="dxa"/>
            <w:hideMark/>
          </w:tcPr>
          <w:p w14:paraId="1F88BE78" w14:textId="3E1B6234" w:rsidR="00D81DC7" w:rsidRPr="00621F9B" w:rsidRDefault="00D82E49" w:rsidP="00866CC0">
            <w:pPr>
              <w:rPr>
                <w:rFonts w:ascii="Calibri" w:hAnsi="Calibri" w:cs="Calibri"/>
                <w:bCs/>
                <w:color w:val="000000"/>
                <w:sz w:val="22"/>
                <w:szCs w:val="22"/>
                <w:lang w:eastAsia="en-GB"/>
              </w:rPr>
            </w:pPr>
            <w:r>
              <w:rPr>
                <w:rFonts w:ascii="Calibri" w:hAnsi="Calibri" w:cs="Calibri"/>
                <w:bCs/>
                <w:color w:val="000000"/>
                <w:sz w:val="22"/>
                <w:szCs w:val="22"/>
                <w:lang w:eastAsia="en-GB"/>
              </w:rPr>
              <w:t>FPC has no comment.</w:t>
            </w:r>
          </w:p>
        </w:tc>
      </w:tr>
      <w:tr w:rsidR="00D81DC7" w:rsidRPr="00621F9B" w14:paraId="5A200F7B" w14:textId="77777777" w:rsidTr="00866CC0">
        <w:trPr>
          <w:trHeight w:val="2016"/>
        </w:trPr>
        <w:tc>
          <w:tcPr>
            <w:tcW w:w="2660" w:type="dxa"/>
            <w:noWrap/>
            <w:hideMark/>
          </w:tcPr>
          <w:p w14:paraId="4C8387A4" w14:textId="77777777" w:rsidR="00D81DC7" w:rsidRDefault="00D81DC7" w:rsidP="00866CC0">
            <w:pPr>
              <w:rPr>
                <w:rFonts w:ascii="Calibri" w:hAnsi="Calibri" w:cs="Calibri"/>
                <w:bCs/>
                <w:color w:val="000000"/>
                <w:sz w:val="22"/>
                <w:szCs w:val="22"/>
                <w:lang w:eastAsia="en-GB"/>
              </w:rPr>
            </w:pPr>
            <w:r w:rsidRPr="00621F9B">
              <w:rPr>
                <w:rFonts w:ascii="Calibri" w:hAnsi="Calibri" w:cs="Calibri"/>
                <w:bCs/>
                <w:color w:val="000000"/>
                <w:sz w:val="22"/>
                <w:szCs w:val="22"/>
                <w:lang w:eastAsia="en-GB"/>
              </w:rPr>
              <w:lastRenderedPageBreak/>
              <w:t>WA/2025/01003</w:t>
            </w:r>
          </w:p>
          <w:p w14:paraId="7B8D4850" w14:textId="6CF78F45" w:rsidR="00F527B8" w:rsidRPr="00621F9B" w:rsidRDefault="00F527B8" w:rsidP="00866CC0">
            <w:pPr>
              <w:rPr>
                <w:rFonts w:ascii="Calibri" w:hAnsi="Calibri" w:cs="Calibri"/>
                <w:bCs/>
                <w:color w:val="000000"/>
                <w:sz w:val="22"/>
                <w:szCs w:val="22"/>
                <w:lang w:eastAsia="en-GB"/>
              </w:rPr>
            </w:pPr>
            <w:r w:rsidRPr="00621F9B">
              <w:rPr>
                <w:rFonts w:ascii="Calibri" w:hAnsi="Calibri" w:cs="Calibri"/>
                <w:bCs/>
                <w:color w:val="000000"/>
                <w:sz w:val="22"/>
                <w:szCs w:val="22"/>
                <w:lang w:eastAsia="en-GB"/>
              </w:rPr>
              <w:t>HALLS PLACE</w:t>
            </w:r>
            <w:r w:rsidRPr="00621F9B">
              <w:rPr>
                <w:rFonts w:ascii="Calibri" w:hAnsi="Calibri" w:cs="Calibri"/>
                <w:bCs/>
                <w:color w:val="000000"/>
                <w:sz w:val="22"/>
                <w:szCs w:val="22"/>
                <w:lang w:eastAsia="en-GB"/>
              </w:rPr>
              <w:br/>
              <w:t>WOODHILL LANE</w:t>
            </w:r>
            <w:r w:rsidRPr="00621F9B">
              <w:rPr>
                <w:rFonts w:ascii="Calibri" w:hAnsi="Calibri" w:cs="Calibri"/>
                <w:bCs/>
                <w:color w:val="000000"/>
                <w:sz w:val="22"/>
                <w:szCs w:val="22"/>
                <w:lang w:eastAsia="en-GB"/>
              </w:rPr>
              <w:br/>
              <w:t>FRENSHAM</w:t>
            </w:r>
            <w:r w:rsidRPr="00621F9B">
              <w:rPr>
                <w:rFonts w:ascii="Calibri" w:hAnsi="Calibri" w:cs="Calibri"/>
                <w:bCs/>
                <w:color w:val="000000"/>
                <w:sz w:val="22"/>
                <w:szCs w:val="22"/>
                <w:lang w:eastAsia="en-GB"/>
              </w:rPr>
              <w:br/>
              <w:t>FARNHAM</w:t>
            </w:r>
            <w:r w:rsidRPr="00621F9B">
              <w:rPr>
                <w:rFonts w:ascii="Calibri" w:hAnsi="Calibri" w:cs="Calibri"/>
                <w:bCs/>
                <w:color w:val="000000"/>
                <w:sz w:val="22"/>
                <w:szCs w:val="22"/>
                <w:lang w:eastAsia="en-GB"/>
              </w:rPr>
              <w:br/>
              <w:t>GU10 3EL</w:t>
            </w:r>
          </w:p>
        </w:tc>
        <w:tc>
          <w:tcPr>
            <w:tcW w:w="2234" w:type="dxa"/>
            <w:hideMark/>
          </w:tcPr>
          <w:p w14:paraId="761C14A1" w14:textId="469A8C5C" w:rsidR="00D81DC7" w:rsidRPr="00621F9B" w:rsidRDefault="00F527B8" w:rsidP="00866CC0">
            <w:pPr>
              <w:rPr>
                <w:rFonts w:ascii="Calibri" w:hAnsi="Calibri" w:cs="Calibri"/>
                <w:bCs/>
                <w:color w:val="000000"/>
                <w:sz w:val="22"/>
                <w:szCs w:val="22"/>
                <w:lang w:eastAsia="en-GB"/>
              </w:rPr>
            </w:pPr>
            <w:r w:rsidRPr="00621F9B">
              <w:rPr>
                <w:rFonts w:ascii="Calibri" w:hAnsi="Calibri" w:cs="Calibri"/>
                <w:bCs/>
                <w:color w:val="000000"/>
                <w:sz w:val="22"/>
                <w:szCs w:val="22"/>
                <w:lang w:eastAsia="en-GB"/>
              </w:rPr>
              <w:t>Application under Section 19 of the Planning (Listed Buildings and Conservation Areas) Act 1990 to vary Condition 2 of WA/2024/02268 (approved plans) to allow alterations to planning permission WA/2024/02267.</w:t>
            </w:r>
          </w:p>
        </w:tc>
        <w:tc>
          <w:tcPr>
            <w:tcW w:w="3728" w:type="dxa"/>
            <w:hideMark/>
          </w:tcPr>
          <w:p w14:paraId="2E505029" w14:textId="4A5BC82E" w:rsidR="00D81DC7" w:rsidRPr="00621F9B" w:rsidRDefault="00D82E49" w:rsidP="00866CC0">
            <w:pPr>
              <w:rPr>
                <w:rFonts w:ascii="Calibri" w:hAnsi="Calibri" w:cs="Calibri"/>
                <w:bCs/>
                <w:color w:val="000000"/>
                <w:sz w:val="22"/>
                <w:szCs w:val="22"/>
                <w:lang w:eastAsia="en-GB"/>
              </w:rPr>
            </w:pPr>
            <w:r>
              <w:rPr>
                <w:rFonts w:ascii="Calibri" w:hAnsi="Calibri" w:cs="Calibri"/>
                <w:bCs/>
                <w:color w:val="000000"/>
                <w:sz w:val="22"/>
                <w:szCs w:val="22"/>
                <w:lang w:eastAsia="en-GB"/>
              </w:rPr>
              <w:t>FPC has no comment.</w:t>
            </w:r>
          </w:p>
        </w:tc>
      </w:tr>
      <w:tr w:rsidR="00D81DC7" w:rsidRPr="00BB2FA5" w14:paraId="323663E0" w14:textId="77777777" w:rsidTr="00866CC0">
        <w:trPr>
          <w:trHeight w:val="2016"/>
        </w:trPr>
        <w:tc>
          <w:tcPr>
            <w:tcW w:w="2660" w:type="dxa"/>
            <w:tcBorders>
              <w:top w:val="single" w:sz="4" w:space="0" w:color="auto"/>
              <w:left w:val="single" w:sz="4" w:space="0" w:color="auto"/>
              <w:bottom w:val="single" w:sz="4" w:space="0" w:color="auto"/>
              <w:right w:val="single" w:sz="4" w:space="0" w:color="auto"/>
            </w:tcBorders>
            <w:noWrap/>
            <w:hideMark/>
          </w:tcPr>
          <w:p w14:paraId="2E9161BD" w14:textId="77777777" w:rsidR="00D81DC7" w:rsidRDefault="00D81DC7" w:rsidP="00866CC0">
            <w:pPr>
              <w:rPr>
                <w:rFonts w:ascii="Calibri" w:hAnsi="Calibri" w:cs="Calibri"/>
                <w:bCs/>
                <w:color w:val="000000"/>
                <w:sz w:val="22"/>
                <w:szCs w:val="22"/>
                <w:lang w:eastAsia="en-GB"/>
              </w:rPr>
            </w:pPr>
            <w:r w:rsidRPr="00BB2FA5">
              <w:rPr>
                <w:rFonts w:ascii="Calibri" w:hAnsi="Calibri" w:cs="Calibri"/>
                <w:bCs/>
                <w:color w:val="000000"/>
                <w:sz w:val="22"/>
                <w:szCs w:val="22"/>
                <w:lang w:eastAsia="en-GB"/>
              </w:rPr>
              <w:t>WA/2025/01125</w:t>
            </w:r>
          </w:p>
          <w:p w14:paraId="1AFED2AE" w14:textId="1A5F6322" w:rsidR="00F527B8" w:rsidRPr="00BB2FA5" w:rsidRDefault="00F527B8" w:rsidP="00866CC0">
            <w:pPr>
              <w:rPr>
                <w:rFonts w:ascii="Calibri" w:hAnsi="Calibri" w:cs="Calibri"/>
                <w:bCs/>
                <w:color w:val="000000"/>
                <w:sz w:val="22"/>
                <w:szCs w:val="22"/>
                <w:lang w:eastAsia="en-GB"/>
              </w:rPr>
            </w:pPr>
            <w:r w:rsidRPr="00BB2FA5">
              <w:rPr>
                <w:rFonts w:ascii="Calibri" w:hAnsi="Calibri" w:cs="Calibri"/>
                <w:bCs/>
                <w:color w:val="000000"/>
                <w:sz w:val="22"/>
                <w:szCs w:val="22"/>
                <w:lang w:eastAsia="en-GB"/>
              </w:rPr>
              <w:t>REEDS HATCH FARM</w:t>
            </w:r>
            <w:r w:rsidRPr="00BB2FA5">
              <w:rPr>
                <w:rFonts w:ascii="Calibri" w:hAnsi="Calibri" w:cs="Calibri"/>
                <w:bCs/>
                <w:color w:val="000000"/>
                <w:sz w:val="22"/>
                <w:szCs w:val="22"/>
                <w:lang w:eastAsia="en-GB"/>
              </w:rPr>
              <w:br/>
              <w:t>BOUNDARY ROAD</w:t>
            </w:r>
            <w:r w:rsidRPr="00BB2FA5">
              <w:rPr>
                <w:rFonts w:ascii="Calibri" w:hAnsi="Calibri" w:cs="Calibri"/>
                <w:bCs/>
                <w:color w:val="000000"/>
                <w:sz w:val="22"/>
                <w:szCs w:val="22"/>
                <w:lang w:eastAsia="en-GB"/>
              </w:rPr>
              <w:br/>
              <w:t>DOCKENFIELD</w:t>
            </w:r>
            <w:r w:rsidRPr="00BB2FA5">
              <w:rPr>
                <w:rFonts w:ascii="Calibri" w:hAnsi="Calibri" w:cs="Calibri"/>
                <w:bCs/>
                <w:color w:val="000000"/>
                <w:sz w:val="22"/>
                <w:szCs w:val="22"/>
                <w:lang w:eastAsia="en-GB"/>
              </w:rPr>
              <w:br/>
              <w:t>FARNHAM</w:t>
            </w:r>
            <w:r w:rsidRPr="00BB2FA5">
              <w:rPr>
                <w:rFonts w:ascii="Calibri" w:hAnsi="Calibri" w:cs="Calibri"/>
                <w:bCs/>
                <w:color w:val="000000"/>
                <w:sz w:val="22"/>
                <w:szCs w:val="22"/>
                <w:lang w:eastAsia="en-GB"/>
              </w:rPr>
              <w:br/>
              <w:t>GU10 4ET</w:t>
            </w:r>
          </w:p>
        </w:tc>
        <w:tc>
          <w:tcPr>
            <w:tcW w:w="2234" w:type="dxa"/>
            <w:tcBorders>
              <w:top w:val="single" w:sz="4" w:space="0" w:color="auto"/>
              <w:left w:val="single" w:sz="4" w:space="0" w:color="auto"/>
              <w:bottom w:val="single" w:sz="4" w:space="0" w:color="auto"/>
              <w:right w:val="single" w:sz="4" w:space="0" w:color="auto"/>
            </w:tcBorders>
            <w:hideMark/>
          </w:tcPr>
          <w:p w14:paraId="3CE50D64" w14:textId="710606E3" w:rsidR="00D81DC7" w:rsidRPr="00BB2FA5" w:rsidRDefault="00F527B8" w:rsidP="00866CC0">
            <w:pPr>
              <w:rPr>
                <w:rFonts w:ascii="Calibri" w:hAnsi="Calibri" w:cs="Calibri"/>
                <w:bCs/>
                <w:color w:val="000000"/>
                <w:sz w:val="22"/>
                <w:szCs w:val="22"/>
                <w:lang w:eastAsia="en-GB"/>
              </w:rPr>
            </w:pPr>
            <w:r w:rsidRPr="00BB2FA5">
              <w:rPr>
                <w:rFonts w:ascii="Calibri" w:hAnsi="Calibri" w:cs="Calibri"/>
                <w:bCs/>
                <w:color w:val="000000"/>
                <w:sz w:val="22"/>
                <w:szCs w:val="22"/>
                <w:lang w:eastAsia="en-GB"/>
              </w:rPr>
              <w:t>Erection of a dwelling and detached garage/home office with new vehicular access with associated works following demolition of existing barn and garage with removal of existing manege and partial demolition of existing stable block.</w:t>
            </w:r>
          </w:p>
        </w:tc>
        <w:tc>
          <w:tcPr>
            <w:tcW w:w="3728" w:type="dxa"/>
            <w:tcBorders>
              <w:top w:val="single" w:sz="4" w:space="0" w:color="auto"/>
              <w:left w:val="single" w:sz="4" w:space="0" w:color="auto"/>
              <w:bottom w:val="single" w:sz="4" w:space="0" w:color="auto"/>
              <w:right w:val="single" w:sz="4" w:space="0" w:color="auto"/>
            </w:tcBorders>
            <w:hideMark/>
          </w:tcPr>
          <w:p w14:paraId="5ECBF009" w14:textId="77777777" w:rsidR="00D81DC7" w:rsidRDefault="00D82E49" w:rsidP="00866CC0">
            <w:pPr>
              <w:rPr>
                <w:rFonts w:ascii="Calibri" w:hAnsi="Calibri" w:cs="Calibri"/>
                <w:bCs/>
                <w:color w:val="000000"/>
                <w:sz w:val="22"/>
                <w:szCs w:val="22"/>
                <w:lang w:eastAsia="en-GB"/>
              </w:rPr>
            </w:pPr>
            <w:r>
              <w:rPr>
                <w:rFonts w:ascii="Calibri" w:hAnsi="Calibri" w:cs="Calibri"/>
                <w:bCs/>
                <w:color w:val="000000"/>
                <w:sz w:val="22"/>
                <w:szCs w:val="22"/>
                <w:lang w:eastAsia="en-GB"/>
              </w:rPr>
              <w:t xml:space="preserve">FPC object on the basis that the new proposal is </w:t>
            </w:r>
            <w:r w:rsidR="0027498B">
              <w:rPr>
                <w:rFonts w:ascii="Calibri" w:hAnsi="Calibri" w:cs="Calibri"/>
                <w:bCs/>
                <w:color w:val="000000"/>
                <w:sz w:val="22"/>
                <w:szCs w:val="22"/>
                <w:lang w:eastAsia="en-GB"/>
              </w:rPr>
              <w:t xml:space="preserve">extremely large and prominent and </w:t>
            </w:r>
            <w:r w:rsidR="00B442FD">
              <w:rPr>
                <w:rFonts w:ascii="Calibri" w:hAnsi="Calibri" w:cs="Calibri"/>
                <w:bCs/>
                <w:color w:val="000000"/>
                <w:sz w:val="22"/>
                <w:szCs w:val="22"/>
                <w:lang w:eastAsia="en-GB"/>
              </w:rPr>
              <w:t xml:space="preserve">the visual intrusion this will have within </w:t>
            </w:r>
            <w:r w:rsidR="002E376A">
              <w:rPr>
                <w:rFonts w:ascii="Calibri" w:hAnsi="Calibri" w:cs="Calibri"/>
                <w:bCs/>
                <w:color w:val="000000"/>
                <w:sz w:val="22"/>
                <w:szCs w:val="22"/>
                <w:lang w:eastAsia="en-GB"/>
              </w:rPr>
              <w:t>rural green space.</w:t>
            </w:r>
          </w:p>
          <w:p w14:paraId="1B70DFF2" w14:textId="77777777" w:rsidR="002E376A" w:rsidRDefault="002E376A" w:rsidP="00866CC0">
            <w:pPr>
              <w:rPr>
                <w:rFonts w:ascii="Calibri" w:hAnsi="Calibri" w:cs="Calibri"/>
                <w:bCs/>
                <w:color w:val="000000"/>
                <w:sz w:val="22"/>
                <w:szCs w:val="22"/>
                <w:lang w:eastAsia="en-GB"/>
              </w:rPr>
            </w:pPr>
          </w:p>
          <w:p w14:paraId="3D26E12E" w14:textId="2BF7F530" w:rsidR="002E376A" w:rsidRDefault="002E376A" w:rsidP="00866CC0">
            <w:pPr>
              <w:rPr>
                <w:rFonts w:ascii="Calibri" w:hAnsi="Calibri" w:cs="Calibri"/>
                <w:bCs/>
                <w:color w:val="000000"/>
                <w:sz w:val="22"/>
                <w:szCs w:val="22"/>
                <w:lang w:eastAsia="en-GB"/>
              </w:rPr>
            </w:pPr>
            <w:r>
              <w:rPr>
                <w:rFonts w:ascii="Calibri" w:hAnsi="Calibri" w:cs="Calibri"/>
                <w:bCs/>
                <w:color w:val="000000"/>
                <w:sz w:val="22"/>
                <w:szCs w:val="22"/>
                <w:lang w:eastAsia="en-GB"/>
              </w:rPr>
              <w:t>We are concerned about setting a preceden</w:t>
            </w:r>
            <w:r w:rsidR="00886456">
              <w:rPr>
                <w:rFonts w:ascii="Calibri" w:hAnsi="Calibri" w:cs="Calibri"/>
                <w:bCs/>
                <w:color w:val="000000"/>
                <w:sz w:val="22"/>
                <w:szCs w:val="22"/>
                <w:lang w:eastAsia="en-GB"/>
              </w:rPr>
              <w:t>t</w:t>
            </w:r>
            <w:r>
              <w:rPr>
                <w:rFonts w:ascii="Calibri" w:hAnsi="Calibri" w:cs="Calibri"/>
                <w:bCs/>
                <w:color w:val="000000"/>
                <w:sz w:val="22"/>
                <w:szCs w:val="22"/>
                <w:lang w:eastAsia="en-GB"/>
              </w:rPr>
              <w:t xml:space="preserve"> in an area of AGLV</w:t>
            </w:r>
            <w:r w:rsidR="008C65C0">
              <w:rPr>
                <w:rFonts w:ascii="Calibri" w:hAnsi="Calibri" w:cs="Calibri"/>
                <w:bCs/>
                <w:color w:val="000000"/>
                <w:sz w:val="22"/>
                <w:szCs w:val="22"/>
                <w:lang w:eastAsia="en-GB"/>
              </w:rPr>
              <w:t xml:space="preserve"> and note that the biodiversity checklist is incorrect. The new proposal will have a significant impact of light pollution which contravenes our Village Design Statement and dark skies area.</w:t>
            </w:r>
          </w:p>
          <w:p w14:paraId="78F481E5" w14:textId="77777777" w:rsidR="00F825E2" w:rsidRDefault="00F825E2" w:rsidP="00866CC0">
            <w:pPr>
              <w:rPr>
                <w:rFonts w:ascii="Calibri" w:hAnsi="Calibri" w:cs="Calibri"/>
                <w:bCs/>
                <w:color w:val="000000"/>
                <w:sz w:val="22"/>
                <w:szCs w:val="22"/>
                <w:lang w:eastAsia="en-GB"/>
              </w:rPr>
            </w:pPr>
          </w:p>
          <w:p w14:paraId="3A3F874D" w14:textId="285F9BD2" w:rsidR="00F825E2" w:rsidRPr="00BB2FA5" w:rsidRDefault="00F825E2" w:rsidP="00866CC0">
            <w:pPr>
              <w:rPr>
                <w:rFonts w:ascii="Calibri" w:hAnsi="Calibri" w:cs="Calibri"/>
                <w:bCs/>
                <w:color w:val="000000"/>
                <w:sz w:val="22"/>
                <w:szCs w:val="22"/>
                <w:lang w:eastAsia="en-GB"/>
              </w:rPr>
            </w:pPr>
            <w:r>
              <w:rPr>
                <w:rFonts w:ascii="Calibri" w:hAnsi="Calibri" w:cs="Calibri"/>
                <w:bCs/>
                <w:color w:val="000000"/>
                <w:sz w:val="22"/>
                <w:szCs w:val="22"/>
                <w:lang w:eastAsia="en-GB"/>
              </w:rPr>
              <w:t>The location is on the edge of Ancient Woodland.</w:t>
            </w:r>
          </w:p>
        </w:tc>
      </w:tr>
      <w:tr w:rsidR="00D81DC7" w:rsidRPr="00BB2FA5" w14:paraId="7FA28281" w14:textId="77777777" w:rsidTr="00866CC0">
        <w:trPr>
          <w:trHeight w:val="2016"/>
        </w:trPr>
        <w:tc>
          <w:tcPr>
            <w:tcW w:w="2660" w:type="dxa"/>
            <w:tcBorders>
              <w:top w:val="single" w:sz="4" w:space="0" w:color="auto"/>
              <w:left w:val="single" w:sz="4" w:space="0" w:color="auto"/>
              <w:bottom w:val="single" w:sz="4" w:space="0" w:color="auto"/>
              <w:right w:val="single" w:sz="4" w:space="0" w:color="auto"/>
            </w:tcBorders>
            <w:noWrap/>
            <w:hideMark/>
          </w:tcPr>
          <w:p w14:paraId="10A46F7B" w14:textId="77777777" w:rsidR="00D81DC7" w:rsidRDefault="00D81DC7" w:rsidP="00866CC0">
            <w:pPr>
              <w:rPr>
                <w:rFonts w:ascii="Calibri" w:hAnsi="Calibri" w:cs="Calibri"/>
                <w:bCs/>
                <w:color w:val="000000"/>
                <w:sz w:val="22"/>
                <w:szCs w:val="22"/>
                <w:lang w:eastAsia="en-GB"/>
              </w:rPr>
            </w:pPr>
            <w:r w:rsidRPr="00BB2FA5">
              <w:rPr>
                <w:rFonts w:ascii="Calibri" w:hAnsi="Calibri" w:cs="Calibri"/>
                <w:bCs/>
                <w:color w:val="000000"/>
                <w:sz w:val="22"/>
                <w:szCs w:val="22"/>
                <w:lang w:eastAsia="en-GB"/>
              </w:rPr>
              <w:t>WA/2025/01097</w:t>
            </w:r>
          </w:p>
          <w:p w14:paraId="0F5572EA" w14:textId="77777777" w:rsidR="001C273C" w:rsidRDefault="001C273C" w:rsidP="001C273C">
            <w:pPr>
              <w:rPr>
                <w:rFonts w:ascii="Calibri" w:hAnsi="Calibri" w:cs="Calibri"/>
                <w:bCs/>
                <w:color w:val="000000"/>
                <w:sz w:val="22"/>
                <w:szCs w:val="22"/>
                <w:lang w:eastAsia="en-GB"/>
              </w:rPr>
            </w:pPr>
            <w:r w:rsidRPr="00BB2FA5">
              <w:rPr>
                <w:rFonts w:ascii="Calibri" w:hAnsi="Calibri" w:cs="Calibri"/>
                <w:bCs/>
                <w:color w:val="000000"/>
                <w:sz w:val="22"/>
                <w:szCs w:val="22"/>
                <w:lang w:eastAsia="en-GB"/>
              </w:rPr>
              <w:t>ARKELL LODGE</w:t>
            </w:r>
            <w:r w:rsidRPr="00BB2FA5">
              <w:rPr>
                <w:rFonts w:ascii="Calibri" w:hAnsi="Calibri" w:cs="Calibri"/>
                <w:bCs/>
                <w:color w:val="000000"/>
                <w:sz w:val="22"/>
                <w:szCs w:val="22"/>
                <w:lang w:eastAsia="en-GB"/>
              </w:rPr>
              <w:br/>
              <w:t>9 ARKELL LANE</w:t>
            </w:r>
            <w:r w:rsidRPr="00BB2FA5">
              <w:rPr>
                <w:rFonts w:ascii="Calibri" w:hAnsi="Calibri" w:cs="Calibri"/>
                <w:bCs/>
                <w:color w:val="000000"/>
                <w:sz w:val="22"/>
                <w:szCs w:val="22"/>
                <w:lang w:eastAsia="en-GB"/>
              </w:rPr>
              <w:br/>
              <w:t>FRENSHAM</w:t>
            </w:r>
            <w:r w:rsidRPr="00BB2FA5">
              <w:rPr>
                <w:rFonts w:ascii="Calibri" w:hAnsi="Calibri" w:cs="Calibri"/>
                <w:bCs/>
                <w:color w:val="000000"/>
                <w:sz w:val="22"/>
                <w:szCs w:val="22"/>
                <w:lang w:eastAsia="en-GB"/>
              </w:rPr>
              <w:br/>
              <w:t>FARNHAM</w:t>
            </w:r>
            <w:r w:rsidRPr="00BB2FA5">
              <w:rPr>
                <w:rFonts w:ascii="Calibri" w:hAnsi="Calibri" w:cs="Calibri"/>
                <w:bCs/>
                <w:color w:val="000000"/>
                <w:sz w:val="22"/>
                <w:szCs w:val="22"/>
                <w:lang w:eastAsia="en-GB"/>
              </w:rPr>
              <w:br/>
              <w:t>GU10 3BL</w:t>
            </w:r>
          </w:p>
          <w:p w14:paraId="6BA2461D" w14:textId="77777777" w:rsidR="001C273C" w:rsidRPr="00BB2FA5" w:rsidRDefault="001C273C" w:rsidP="00866CC0">
            <w:pPr>
              <w:rPr>
                <w:rFonts w:ascii="Calibri" w:hAnsi="Calibri" w:cs="Calibri"/>
                <w:bCs/>
                <w:color w:val="000000"/>
                <w:sz w:val="22"/>
                <w:szCs w:val="22"/>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4B68BA26" w14:textId="416D59AC" w:rsidR="001C273C" w:rsidRPr="00BB2FA5" w:rsidRDefault="001C273C" w:rsidP="00866CC0">
            <w:pPr>
              <w:rPr>
                <w:rFonts w:ascii="Calibri" w:hAnsi="Calibri" w:cs="Calibri"/>
                <w:bCs/>
                <w:color w:val="000000"/>
                <w:sz w:val="22"/>
                <w:szCs w:val="22"/>
                <w:lang w:eastAsia="en-GB"/>
              </w:rPr>
            </w:pPr>
            <w:r w:rsidRPr="00BB2FA5">
              <w:rPr>
                <w:rFonts w:ascii="Calibri" w:hAnsi="Calibri" w:cs="Calibri"/>
                <w:bCs/>
                <w:color w:val="000000"/>
                <w:sz w:val="22"/>
                <w:szCs w:val="22"/>
                <w:lang w:eastAsia="en-GB"/>
              </w:rPr>
              <w:t>Insertion of rooflight to side elevation sloped roof.</w:t>
            </w:r>
          </w:p>
        </w:tc>
        <w:tc>
          <w:tcPr>
            <w:tcW w:w="3728" w:type="dxa"/>
            <w:tcBorders>
              <w:top w:val="single" w:sz="4" w:space="0" w:color="auto"/>
              <w:left w:val="single" w:sz="4" w:space="0" w:color="auto"/>
              <w:bottom w:val="single" w:sz="4" w:space="0" w:color="auto"/>
              <w:right w:val="single" w:sz="4" w:space="0" w:color="auto"/>
            </w:tcBorders>
            <w:hideMark/>
          </w:tcPr>
          <w:p w14:paraId="0BBA2823" w14:textId="7D20AC13" w:rsidR="00D81DC7" w:rsidRPr="00BB2FA5" w:rsidRDefault="00D82E49" w:rsidP="00866CC0">
            <w:pPr>
              <w:rPr>
                <w:rFonts w:ascii="Calibri" w:hAnsi="Calibri" w:cs="Calibri"/>
                <w:bCs/>
                <w:color w:val="000000"/>
                <w:sz w:val="22"/>
                <w:szCs w:val="22"/>
                <w:lang w:eastAsia="en-GB"/>
              </w:rPr>
            </w:pPr>
            <w:r>
              <w:rPr>
                <w:rFonts w:ascii="Calibri" w:hAnsi="Calibri" w:cs="Calibri"/>
                <w:bCs/>
                <w:color w:val="000000"/>
                <w:sz w:val="22"/>
                <w:szCs w:val="22"/>
                <w:lang w:eastAsia="en-GB"/>
              </w:rPr>
              <w:t>FPC has no comment.</w:t>
            </w:r>
          </w:p>
        </w:tc>
      </w:tr>
    </w:tbl>
    <w:p w14:paraId="18758D1F" w14:textId="77777777" w:rsidR="00D81DC7" w:rsidRDefault="00D81DC7" w:rsidP="00D81DC7">
      <w:pPr>
        <w:pStyle w:val="ListParagraph"/>
        <w:rPr>
          <w:rFonts w:ascii="Calibri" w:hAnsi="Calibri"/>
          <w:b/>
          <w:sz w:val="22"/>
          <w:szCs w:val="22"/>
        </w:rPr>
      </w:pPr>
    </w:p>
    <w:p w14:paraId="70B39448" w14:textId="77777777" w:rsidR="00D81DC7" w:rsidRPr="00BB2FA5" w:rsidRDefault="00D81DC7" w:rsidP="00D81DC7">
      <w:pPr>
        <w:pStyle w:val="ListParagraph"/>
        <w:numPr>
          <w:ilvl w:val="0"/>
          <w:numId w:val="12"/>
        </w:numPr>
        <w:contextualSpacing/>
        <w:rPr>
          <w:rFonts w:ascii="Calibri" w:hAnsi="Calibri"/>
          <w:bCs/>
          <w:sz w:val="22"/>
          <w:szCs w:val="22"/>
        </w:rPr>
      </w:pPr>
      <w:r w:rsidRPr="00BB2FA5">
        <w:rPr>
          <w:rFonts w:ascii="Calibri" w:hAnsi="Calibri"/>
          <w:bCs/>
          <w:sz w:val="22"/>
          <w:szCs w:val="22"/>
        </w:rPr>
        <w:t>THE TAP ROOM</w:t>
      </w:r>
    </w:p>
    <w:p w14:paraId="344C8CF0"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PIERREPONT HOME FARM</w:t>
      </w:r>
    </w:p>
    <w:p w14:paraId="77C7938C"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THE REEDS ROAD</w:t>
      </w:r>
    </w:p>
    <w:p w14:paraId="3E746330"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FARNHAM</w:t>
      </w:r>
    </w:p>
    <w:p w14:paraId="120DEFB3"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GU10 3BS</w:t>
      </w:r>
    </w:p>
    <w:p w14:paraId="3BB14F8A"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PROPOSAL:</w:t>
      </w:r>
      <w:r w:rsidRPr="00BB2FA5">
        <w:rPr>
          <w:rFonts w:ascii="Calibri" w:hAnsi="Calibri"/>
          <w:bCs/>
          <w:sz w:val="22"/>
          <w:szCs w:val="22"/>
        </w:rPr>
        <w:tab/>
        <w:t>Please refer to document 'full description details' for the full proposal details.</w:t>
      </w:r>
    </w:p>
    <w:p w14:paraId="1C452CBD"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APPLICATION REFERENCE:</w:t>
      </w:r>
      <w:r w:rsidRPr="00BB2FA5">
        <w:rPr>
          <w:rFonts w:ascii="Calibri" w:hAnsi="Calibri"/>
          <w:bCs/>
          <w:sz w:val="22"/>
          <w:szCs w:val="22"/>
        </w:rPr>
        <w:tab/>
        <w:t>WA/2024/01917</w:t>
      </w:r>
    </w:p>
    <w:p w14:paraId="24D20CB4"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PLANNING INSPECTORATE REFERENCE:</w:t>
      </w:r>
      <w:r w:rsidRPr="00BB2FA5">
        <w:rPr>
          <w:rFonts w:ascii="Calibri" w:hAnsi="Calibri"/>
          <w:bCs/>
          <w:sz w:val="22"/>
          <w:szCs w:val="22"/>
        </w:rPr>
        <w:tab/>
        <w:t>APP/R3650/W/25/3365366</w:t>
      </w:r>
    </w:p>
    <w:p w14:paraId="293E1827"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PLANNING INSPECTORATE APPEAL START DATE: 23/05/2025</w:t>
      </w:r>
    </w:p>
    <w:p w14:paraId="4E3163F0" w14:textId="77777777" w:rsidR="00D81DC7" w:rsidRPr="00BB2FA5" w:rsidRDefault="00D81DC7" w:rsidP="00D81DC7">
      <w:pPr>
        <w:pStyle w:val="ListParagraph"/>
        <w:ind w:left="1440"/>
        <w:rPr>
          <w:rFonts w:ascii="Calibri" w:hAnsi="Calibri"/>
          <w:bCs/>
          <w:sz w:val="22"/>
          <w:szCs w:val="22"/>
        </w:rPr>
      </w:pPr>
      <w:r w:rsidRPr="00BB2FA5">
        <w:rPr>
          <w:rFonts w:ascii="Calibri" w:hAnsi="Calibri"/>
          <w:bCs/>
          <w:sz w:val="22"/>
          <w:szCs w:val="22"/>
        </w:rPr>
        <w:t>APPELLANT’S NAME:</w:t>
      </w:r>
      <w:r w:rsidRPr="00BB2FA5">
        <w:rPr>
          <w:rFonts w:ascii="Calibri" w:hAnsi="Calibri"/>
          <w:bCs/>
          <w:sz w:val="22"/>
          <w:szCs w:val="22"/>
        </w:rPr>
        <w:tab/>
        <w:t xml:space="preserve">The Countryside Regeneration Trust </w:t>
      </w:r>
    </w:p>
    <w:p w14:paraId="57D3CADF" w14:textId="77777777" w:rsidR="00D81DC7" w:rsidRDefault="00D81DC7" w:rsidP="00D81DC7">
      <w:pPr>
        <w:pStyle w:val="ListParagraph"/>
        <w:ind w:left="1440"/>
        <w:rPr>
          <w:rFonts w:ascii="Calibri" w:hAnsi="Calibri"/>
          <w:bCs/>
          <w:sz w:val="22"/>
          <w:szCs w:val="22"/>
        </w:rPr>
      </w:pPr>
    </w:p>
    <w:p w14:paraId="58310EAA" w14:textId="28FEBFD4" w:rsidR="00C61E9B" w:rsidRPr="00BB2FA5" w:rsidRDefault="00C61E9B" w:rsidP="00D81DC7">
      <w:pPr>
        <w:pStyle w:val="ListParagraph"/>
        <w:ind w:left="1440"/>
        <w:rPr>
          <w:rFonts w:ascii="Calibri" w:hAnsi="Calibri"/>
          <w:bCs/>
          <w:sz w:val="22"/>
          <w:szCs w:val="22"/>
        </w:rPr>
      </w:pPr>
      <w:r>
        <w:rPr>
          <w:rFonts w:ascii="Calibri" w:hAnsi="Calibri"/>
          <w:bCs/>
          <w:sz w:val="22"/>
          <w:szCs w:val="22"/>
        </w:rPr>
        <w:t xml:space="preserve">The Council agreed to submit a written response </w:t>
      </w:r>
      <w:r w:rsidR="00D82E49">
        <w:rPr>
          <w:rFonts w:ascii="Calibri" w:hAnsi="Calibri"/>
          <w:bCs/>
          <w:sz w:val="22"/>
          <w:szCs w:val="22"/>
        </w:rPr>
        <w:t>reiterating previous comments.</w:t>
      </w:r>
    </w:p>
    <w:p w14:paraId="731AC14C" w14:textId="77777777" w:rsidR="00D81DC7" w:rsidRPr="00BB2FA5" w:rsidRDefault="00D81DC7" w:rsidP="00D81DC7">
      <w:pPr>
        <w:pStyle w:val="ListParagraph"/>
        <w:numPr>
          <w:ilvl w:val="0"/>
          <w:numId w:val="12"/>
        </w:numPr>
        <w:contextualSpacing/>
        <w:rPr>
          <w:rFonts w:ascii="Calibri" w:hAnsi="Calibri"/>
          <w:bCs/>
          <w:sz w:val="22"/>
          <w:szCs w:val="22"/>
        </w:rPr>
      </w:pPr>
      <w:r w:rsidRPr="00BB2FA5">
        <w:rPr>
          <w:rFonts w:ascii="Calibri" w:hAnsi="Calibri"/>
          <w:bCs/>
          <w:sz w:val="22"/>
          <w:szCs w:val="22"/>
        </w:rPr>
        <w:t>CIL Update following WBC press cutting</w:t>
      </w:r>
    </w:p>
    <w:p w14:paraId="64767D37" w14:textId="42621819" w:rsidR="00D81DC7" w:rsidRPr="00C61E9B" w:rsidRDefault="00F32ED5" w:rsidP="00F32ED5">
      <w:pPr>
        <w:ind w:left="720"/>
        <w:rPr>
          <w:rFonts w:ascii="Calibri" w:hAnsi="Calibri"/>
          <w:bCs/>
          <w:sz w:val="22"/>
          <w:szCs w:val="22"/>
        </w:rPr>
      </w:pPr>
      <w:r w:rsidRPr="00C61E9B">
        <w:rPr>
          <w:rFonts w:ascii="Calibri" w:hAnsi="Calibri"/>
          <w:bCs/>
          <w:sz w:val="22"/>
          <w:szCs w:val="22"/>
        </w:rPr>
        <w:t xml:space="preserve">Cllr </w:t>
      </w:r>
      <w:r w:rsidR="00884325" w:rsidRPr="00C61E9B">
        <w:rPr>
          <w:rFonts w:ascii="Calibri" w:hAnsi="Calibri"/>
          <w:bCs/>
          <w:sz w:val="22"/>
          <w:szCs w:val="22"/>
        </w:rPr>
        <w:t xml:space="preserve">Munro confirmed this affects 30-50 individuals. </w:t>
      </w:r>
      <w:r w:rsidR="004F2E38" w:rsidRPr="00C61E9B">
        <w:rPr>
          <w:rFonts w:ascii="Calibri" w:hAnsi="Calibri"/>
          <w:bCs/>
          <w:sz w:val="22"/>
          <w:szCs w:val="22"/>
        </w:rPr>
        <w:t xml:space="preserve">He confirmed that lawfully the application of CIL still stands, however WBC can choose not to enforce it. WBC are progressing </w:t>
      </w:r>
      <w:r w:rsidR="00C61E9B" w:rsidRPr="00C61E9B">
        <w:rPr>
          <w:rFonts w:ascii="Calibri" w:hAnsi="Calibri"/>
          <w:bCs/>
          <w:sz w:val="22"/>
          <w:szCs w:val="22"/>
        </w:rPr>
        <w:t>to determine on a case by case basis and home to resolve as soon as possible.</w:t>
      </w:r>
    </w:p>
    <w:p w14:paraId="30AE8385" w14:textId="77777777" w:rsidR="00D81DC7" w:rsidRDefault="00D81DC7" w:rsidP="00D81DC7">
      <w:pPr>
        <w:ind w:left="360"/>
        <w:rPr>
          <w:rFonts w:ascii="Calibri" w:hAnsi="Calibri"/>
          <w:b/>
          <w:sz w:val="22"/>
          <w:szCs w:val="22"/>
        </w:rPr>
      </w:pPr>
    </w:p>
    <w:p w14:paraId="31F8454E" w14:textId="77777777" w:rsidR="00D81DC7" w:rsidRDefault="00D81DC7" w:rsidP="00D81DC7">
      <w:pPr>
        <w:pStyle w:val="ListParagraph"/>
        <w:rPr>
          <w:rFonts w:ascii="Calibri" w:hAnsi="Calibri"/>
          <w:sz w:val="22"/>
          <w:szCs w:val="22"/>
        </w:rPr>
      </w:pPr>
    </w:p>
    <w:p w14:paraId="189C204D" w14:textId="77777777" w:rsidR="00D81DC7" w:rsidRDefault="00D81DC7" w:rsidP="00D81DC7">
      <w:pPr>
        <w:numPr>
          <w:ilvl w:val="0"/>
          <w:numId w:val="3"/>
        </w:numPr>
        <w:jc w:val="both"/>
        <w:rPr>
          <w:rFonts w:ascii="Calibri" w:hAnsi="Calibri"/>
          <w:b/>
          <w:sz w:val="22"/>
          <w:szCs w:val="22"/>
        </w:rPr>
      </w:pPr>
      <w:r>
        <w:rPr>
          <w:rFonts w:ascii="Calibri" w:hAnsi="Calibri"/>
          <w:b/>
          <w:sz w:val="22"/>
          <w:szCs w:val="22"/>
        </w:rPr>
        <w:t>To consider quotation to reposition noticeboards around the Parish</w:t>
      </w:r>
    </w:p>
    <w:p w14:paraId="21E99D76" w14:textId="77777777" w:rsidR="00A06DE3" w:rsidRDefault="00A06DE3" w:rsidP="00A06DE3">
      <w:pPr>
        <w:ind w:left="360"/>
        <w:jc w:val="both"/>
        <w:rPr>
          <w:rFonts w:ascii="Calibri" w:hAnsi="Calibri"/>
          <w:b/>
          <w:sz w:val="22"/>
          <w:szCs w:val="22"/>
        </w:rPr>
      </w:pPr>
    </w:p>
    <w:p w14:paraId="37467B23" w14:textId="64463D49" w:rsidR="00A06DE3" w:rsidRPr="00A06DE3" w:rsidRDefault="00A06DE3" w:rsidP="00A06DE3">
      <w:pPr>
        <w:ind w:left="360"/>
        <w:jc w:val="both"/>
        <w:rPr>
          <w:rFonts w:ascii="Calibri" w:hAnsi="Calibri"/>
          <w:bCs/>
          <w:sz w:val="22"/>
          <w:szCs w:val="22"/>
        </w:rPr>
      </w:pPr>
      <w:r>
        <w:rPr>
          <w:rFonts w:ascii="Calibri" w:hAnsi="Calibri"/>
          <w:bCs/>
          <w:sz w:val="22"/>
          <w:szCs w:val="22"/>
        </w:rPr>
        <w:t xml:space="preserve">It was agreed to instruct JF Garden Services to </w:t>
      </w:r>
      <w:r w:rsidR="00F32ED5">
        <w:rPr>
          <w:rFonts w:ascii="Calibri" w:hAnsi="Calibri"/>
          <w:bCs/>
          <w:sz w:val="22"/>
          <w:szCs w:val="22"/>
        </w:rPr>
        <w:t>relocate the notice boards at a cost of £580.</w:t>
      </w:r>
    </w:p>
    <w:p w14:paraId="388FECA9" w14:textId="77777777" w:rsidR="00D81DC7" w:rsidRDefault="00D81DC7" w:rsidP="00D81DC7">
      <w:pPr>
        <w:ind w:left="360"/>
        <w:jc w:val="both"/>
        <w:rPr>
          <w:rFonts w:ascii="Calibri" w:hAnsi="Calibri"/>
          <w:b/>
          <w:sz w:val="22"/>
          <w:szCs w:val="22"/>
        </w:rPr>
      </w:pPr>
    </w:p>
    <w:p w14:paraId="0476DC33" w14:textId="77777777" w:rsidR="00D81DC7" w:rsidRDefault="00D81DC7" w:rsidP="00D81DC7">
      <w:pPr>
        <w:numPr>
          <w:ilvl w:val="0"/>
          <w:numId w:val="3"/>
        </w:numPr>
        <w:jc w:val="both"/>
        <w:rPr>
          <w:rFonts w:ascii="Calibri" w:hAnsi="Calibri"/>
          <w:b/>
          <w:sz w:val="22"/>
          <w:szCs w:val="22"/>
        </w:rPr>
      </w:pPr>
      <w:r>
        <w:rPr>
          <w:rFonts w:ascii="Calibri" w:hAnsi="Calibri"/>
          <w:b/>
          <w:sz w:val="22"/>
          <w:szCs w:val="22"/>
        </w:rPr>
        <w:t>To consider repositioning Owl carving and removing rotten tree stump</w:t>
      </w:r>
    </w:p>
    <w:p w14:paraId="5EEA4AF8" w14:textId="77777777" w:rsidR="00D81DC7" w:rsidRDefault="00D81DC7" w:rsidP="00D81DC7">
      <w:pPr>
        <w:ind w:left="360"/>
        <w:jc w:val="both"/>
        <w:rPr>
          <w:rFonts w:ascii="Calibri" w:hAnsi="Calibri"/>
          <w:b/>
          <w:sz w:val="22"/>
          <w:szCs w:val="22"/>
        </w:rPr>
      </w:pPr>
    </w:p>
    <w:p w14:paraId="6C8E947B" w14:textId="0C3608F6" w:rsidR="0021126D" w:rsidRPr="00A06DE3" w:rsidRDefault="0021126D" w:rsidP="00D81DC7">
      <w:pPr>
        <w:ind w:left="360"/>
        <w:jc w:val="both"/>
        <w:rPr>
          <w:rFonts w:ascii="Calibri" w:hAnsi="Calibri"/>
          <w:bCs/>
          <w:sz w:val="22"/>
          <w:szCs w:val="22"/>
        </w:rPr>
      </w:pPr>
      <w:r w:rsidRPr="00A06DE3">
        <w:rPr>
          <w:rFonts w:ascii="Calibri" w:hAnsi="Calibri"/>
          <w:bCs/>
          <w:sz w:val="22"/>
          <w:szCs w:val="22"/>
        </w:rPr>
        <w:t>It was agreed to remount the Owl carving and remove the tree stum</w:t>
      </w:r>
      <w:r w:rsidR="00A06DE3" w:rsidRPr="00A06DE3">
        <w:rPr>
          <w:rFonts w:ascii="Calibri" w:hAnsi="Calibri"/>
          <w:bCs/>
          <w:sz w:val="22"/>
          <w:szCs w:val="22"/>
        </w:rPr>
        <w:t>p. The Clerk to ask the Tree Surgeon for opinion on the best possible position and tree to mount.</w:t>
      </w:r>
    </w:p>
    <w:p w14:paraId="486D18F4" w14:textId="77777777" w:rsidR="00A06DE3" w:rsidRDefault="00A06DE3" w:rsidP="00D81DC7">
      <w:pPr>
        <w:ind w:left="360"/>
        <w:jc w:val="both"/>
        <w:rPr>
          <w:rFonts w:ascii="Calibri" w:hAnsi="Calibri"/>
          <w:b/>
          <w:sz w:val="22"/>
          <w:szCs w:val="22"/>
        </w:rPr>
      </w:pPr>
    </w:p>
    <w:p w14:paraId="5D4B0002" w14:textId="77777777" w:rsidR="00D81DC7" w:rsidRDefault="00D81DC7" w:rsidP="00D81DC7">
      <w:pPr>
        <w:numPr>
          <w:ilvl w:val="0"/>
          <w:numId w:val="3"/>
        </w:numPr>
        <w:jc w:val="both"/>
        <w:rPr>
          <w:rFonts w:ascii="Calibri" w:hAnsi="Calibri"/>
          <w:b/>
          <w:sz w:val="22"/>
          <w:szCs w:val="22"/>
        </w:rPr>
      </w:pPr>
      <w:r w:rsidRPr="00AA50BF">
        <w:rPr>
          <w:rFonts w:ascii="Calibri" w:hAnsi="Calibri"/>
          <w:b/>
          <w:sz w:val="22"/>
          <w:szCs w:val="22"/>
        </w:rPr>
        <w:t>Cllr Lead Updates (standing item)</w:t>
      </w:r>
    </w:p>
    <w:p w14:paraId="55D28F34" w14:textId="77777777" w:rsidR="0021126D" w:rsidRDefault="0021126D" w:rsidP="0021126D">
      <w:pPr>
        <w:pStyle w:val="ListParagraph"/>
        <w:rPr>
          <w:rFonts w:ascii="Calibri" w:hAnsi="Calibri"/>
          <w:b/>
          <w:sz w:val="22"/>
          <w:szCs w:val="22"/>
        </w:rPr>
      </w:pPr>
    </w:p>
    <w:p w14:paraId="109240F4" w14:textId="77BC5EAC" w:rsidR="0021126D" w:rsidRPr="0021126D" w:rsidRDefault="0021126D" w:rsidP="0021126D">
      <w:pPr>
        <w:ind w:left="360"/>
        <w:jc w:val="both"/>
        <w:rPr>
          <w:rFonts w:ascii="Calibri" w:hAnsi="Calibri"/>
          <w:bCs/>
          <w:sz w:val="22"/>
          <w:szCs w:val="22"/>
        </w:rPr>
      </w:pPr>
      <w:r w:rsidRPr="0021126D">
        <w:rPr>
          <w:rFonts w:ascii="Calibri" w:hAnsi="Calibri"/>
          <w:bCs/>
          <w:sz w:val="22"/>
          <w:szCs w:val="22"/>
        </w:rPr>
        <w:t>Cllr Davis gave an update on the Tree Watering Rota</w:t>
      </w:r>
    </w:p>
    <w:p w14:paraId="214C267E" w14:textId="77777777" w:rsidR="00D81DC7" w:rsidRPr="00AA50BF" w:rsidRDefault="00D81DC7" w:rsidP="00D81DC7">
      <w:pPr>
        <w:ind w:left="360"/>
        <w:jc w:val="both"/>
        <w:rPr>
          <w:rFonts w:ascii="Calibri" w:hAnsi="Calibri"/>
          <w:b/>
          <w:sz w:val="22"/>
          <w:szCs w:val="22"/>
        </w:rPr>
      </w:pPr>
    </w:p>
    <w:p w14:paraId="016D7A7B" w14:textId="77777777" w:rsidR="00D81DC7" w:rsidRDefault="00D81DC7" w:rsidP="00D81DC7">
      <w:pPr>
        <w:numPr>
          <w:ilvl w:val="0"/>
          <w:numId w:val="3"/>
        </w:numPr>
        <w:jc w:val="both"/>
        <w:rPr>
          <w:rFonts w:ascii="Calibri" w:hAnsi="Calibri"/>
          <w:b/>
          <w:sz w:val="22"/>
          <w:szCs w:val="22"/>
        </w:rPr>
      </w:pPr>
      <w:r w:rsidRPr="00AA50BF">
        <w:rPr>
          <w:rFonts w:ascii="Calibri" w:hAnsi="Calibri"/>
          <w:b/>
          <w:sz w:val="22"/>
          <w:szCs w:val="22"/>
        </w:rPr>
        <w:t xml:space="preserve">Projects Review </w:t>
      </w:r>
    </w:p>
    <w:p w14:paraId="600077D4" w14:textId="77777777" w:rsidR="00D81DC7" w:rsidRDefault="00D81DC7" w:rsidP="00D81DC7">
      <w:pPr>
        <w:pStyle w:val="ListParagraph"/>
        <w:rPr>
          <w:rFonts w:ascii="Calibri" w:hAnsi="Calibri"/>
          <w:b/>
          <w:sz w:val="22"/>
          <w:szCs w:val="22"/>
        </w:rPr>
      </w:pPr>
    </w:p>
    <w:p w14:paraId="0D01F43C" w14:textId="77777777" w:rsidR="00D81DC7" w:rsidRPr="00AA50BF" w:rsidRDefault="00D81DC7" w:rsidP="00D81DC7">
      <w:pPr>
        <w:ind w:left="360"/>
        <w:jc w:val="both"/>
        <w:rPr>
          <w:rFonts w:ascii="Calibri" w:hAnsi="Calibri"/>
          <w:b/>
          <w:sz w:val="22"/>
          <w:szCs w:val="22"/>
        </w:rPr>
      </w:pPr>
    </w:p>
    <w:p w14:paraId="1F03562D" w14:textId="77777777" w:rsidR="00D81DC7" w:rsidRDefault="00D81DC7" w:rsidP="00D81DC7">
      <w:pPr>
        <w:numPr>
          <w:ilvl w:val="0"/>
          <w:numId w:val="11"/>
        </w:numPr>
        <w:jc w:val="both"/>
        <w:rPr>
          <w:rFonts w:ascii="Calibri" w:hAnsi="Calibri"/>
          <w:bCs/>
          <w:sz w:val="22"/>
          <w:szCs w:val="22"/>
        </w:rPr>
      </w:pPr>
      <w:r>
        <w:rPr>
          <w:rFonts w:ascii="Calibri" w:hAnsi="Calibri"/>
          <w:bCs/>
          <w:sz w:val="22"/>
          <w:szCs w:val="22"/>
        </w:rPr>
        <w:t>To receive an update on bird boxes</w:t>
      </w:r>
    </w:p>
    <w:p w14:paraId="27130BF5" w14:textId="57F46CA3" w:rsidR="00971043" w:rsidRDefault="00971043" w:rsidP="00971043">
      <w:pPr>
        <w:ind w:left="1080"/>
        <w:jc w:val="both"/>
        <w:rPr>
          <w:rFonts w:ascii="Calibri" w:hAnsi="Calibri"/>
          <w:bCs/>
          <w:sz w:val="22"/>
          <w:szCs w:val="22"/>
        </w:rPr>
      </w:pPr>
      <w:r>
        <w:rPr>
          <w:rFonts w:ascii="Calibri" w:hAnsi="Calibri"/>
          <w:bCs/>
          <w:sz w:val="22"/>
          <w:szCs w:val="22"/>
        </w:rPr>
        <w:t xml:space="preserve">Cllr Scimone </w:t>
      </w:r>
      <w:r w:rsidR="006C5B3F">
        <w:rPr>
          <w:rFonts w:ascii="Calibri" w:hAnsi="Calibri"/>
          <w:bCs/>
          <w:sz w:val="22"/>
          <w:szCs w:val="22"/>
        </w:rPr>
        <w:t>brought in a couple of finished samples. She ran through the proposed locations and all those present agreed to the locations</w:t>
      </w:r>
      <w:r w:rsidR="008D7249">
        <w:rPr>
          <w:rFonts w:ascii="Calibri" w:hAnsi="Calibri"/>
          <w:bCs/>
          <w:sz w:val="22"/>
          <w:szCs w:val="22"/>
        </w:rPr>
        <w:t>. Volunteers where required to assist with the installations.</w:t>
      </w:r>
    </w:p>
    <w:p w14:paraId="16FC3F6F" w14:textId="77777777" w:rsidR="008D7249" w:rsidRDefault="008D7249" w:rsidP="00971043">
      <w:pPr>
        <w:ind w:left="1080"/>
        <w:jc w:val="both"/>
        <w:rPr>
          <w:rFonts w:ascii="Calibri" w:hAnsi="Calibri"/>
          <w:bCs/>
          <w:sz w:val="22"/>
          <w:szCs w:val="22"/>
        </w:rPr>
      </w:pPr>
    </w:p>
    <w:p w14:paraId="5E0DAE8C" w14:textId="77777777" w:rsidR="00D81DC7" w:rsidRDefault="00D81DC7" w:rsidP="00D81DC7">
      <w:pPr>
        <w:numPr>
          <w:ilvl w:val="0"/>
          <w:numId w:val="11"/>
        </w:numPr>
        <w:jc w:val="both"/>
        <w:rPr>
          <w:rFonts w:ascii="Calibri" w:hAnsi="Calibri"/>
          <w:bCs/>
          <w:sz w:val="22"/>
          <w:szCs w:val="22"/>
        </w:rPr>
      </w:pPr>
      <w:r>
        <w:rPr>
          <w:rFonts w:ascii="Calibri" w:hAnsi="Calibri"/>
          <w:bCs/>
          <w:sz w:val="22"/>
          <w:szCs w:val="22"/>
        </w:rPr>
        <w:t>To receive an update on Information Lectern</w:t>
      </w:r>
    </w:p>
    <w:p w14:paraId="1A604549" w14:textId="7BD97F56" w:rsidR="008D7249" w:rsidRDefault="008D7249" w:rsidP="008D7249">
      <w:pPr>
        <w:ind w:left="1080"/>
        <w:jc w:val="both"/>
        <w:rPr>
          <w:rFonts w:ascii="Calibri" w:hAnsi="Calibri"/>
          <w:bCs/>
          <w:sz w:val="22"/>
          <w:szCs w:val="22"/>
        </w:rPr>
      </w:pPr>
      <w:r>
        <w:rPr>
          <w:rFonts w:ascii="Calibri" w:hAnsi="Calibri"/>
          <w:bCs/>
          <w:sz w:val="22"/>
          <w:szCs w:val="22"/>
        </w:rPr>
        <w:t xml:space="preserve">Cllr Scimone gave an </w:t>
      </w:r>
      <w:r w:rsidR="00C95ECC">
        <w:rPr>
          <w:rFonts w:ascii="Calibri" w:hAnsi="Calibri"/>
          <w:bCs/>
          <w:sz w:val="22"/>
          <w:szCs w:val="22"/>
        </w:rPr>
        <w:t xml:space="preserve">update and expressed the rationale for the long delay. Cllr Scimone has put in tremendous effort </w:t>
      </w:r>
      <w:r w:rsidR="00CD6B0E">
        <w:rPr>
          <w:rFonts w:ascii="Calibri" w:hAnsi="Calibri"/>
          <w:bCs/>
          <w:sz w:val="22"/>
          <w:szCs w:val="22"/>
        </w:rPr>
        <w:t>and time to ensure completion. We are now awaiting the final proof before ordering.</w:t>
      </w:r>
    </w:p>
    <w:p w14:paraId="5C7A1843" w14:textId="77777777" w:rsidR="00CD6B0E" w:rsidRDefault="00CD6B0E" w:rsidP="008D7249">
      <w:pPr>
        <w:ind w:left="1080"/>
        <w:jc w:val="both"/>
        <w:rPr>
          <w:rFonts w:ascii="Calibri" w:hAnsi="Calibri"/>
          <w:bCs/>
          <w:sz w:val="22"/>
          <w:szCs w:val="22"/>
        </w:rPr>
      </w:pPr>
    </w:p>
    <w:p w14:paraId="041E50DB" w14:textId="2E275F45" w:rsidR="00CD6B0E" w:rsidRDefault="00CD6B0E" w:rsidP="008D7249">
      <w:pPr>
        <w:ind w:left="1080"/>
        <w:jc w:val="both"/>
        <w:rPr>
          <w:rFonts w:ascii="Calibri" w:hAnsi="Calibri"/>
          <w:bCs/>
          <w:sz w:val="22"/>
          <w:szCs w:val="22"/>
        </w:rPr>
      </w:pPr>
      <w:r>
        <w:rPr>
          <w:rFonts w:ascii="Calibri" w:hAnsi="Calibri"/>
          <w:bCs/>
          <w:sz w:val="22"/>
          <w:szCs w:val="22"/>
        </w:rPr>
        <w:t xml:space="preserve">It was agreed that the original nature display board </w:t>
      </w:r>
      <w:r w:rsidR="00766F29">
        <w:rPr>
          <w:rFonts w:ascii="Calibri" w:hAnsi="Calibri"/>
          <w:bCs/>
          <w:sz w:val="22"/>
          <w:szCs w:val="22"/>
        </w:rPr>
        <w:t>was beyond the original budget however to finish the project the council agreed to fund from reserves. The Clerk to seek quotations.</w:t>
      </w:r>
    </w:p>
    <w:p w14:paraId="0EF18930" w14:textId="77777777" w:rsidR="00766F29" w:rsidRDefault="00766F29" w:rsidP="008D7249">
      <w:pPr>
        <w:ind w:left="1080"/>
        <w:jc w:val="both"/>
        <w:rPr>
          <w:rFonts w:ascii="Calibri" w:hAnsi="Calibri"/>
          <w:bCs/>
          <w:sz w:val="22"/>
          <w:szCs w:val="22"/>
        </w:rPr>
      </w:pPr>
    </w:p>
    <w:p w14:paraId="4DEE2586" w14:textId="77777777" w:rsidR="00D81DC7" w:rsidRDefault="00D81DC7" w:rsidP="00D81DC7">
      <w:pPr>
        <w:numPr>
          <w:ilvl w:val="0"/>
          <w:numId w:val="11"/>
        </w:numPr>
        <w:jc w:val="both"/>
        <w:rPr>
          <w:rFonts w:ascii="Calibri" w:hAnsi="Calibri"/>
          <w:bCs/>
          <w:sz w:val="22"/>
          <w:szCs w:val="22"/>
        </w:rPr>
      </w:pPr>
      <w:r>
        <w:rPr>
          <w:rFonts w:ascii="Calibri" w:hAnsi="Calibri"/>
          <w:bCs/>
          <w:sz w:val="22"/>
          <w:szCs w:val="22"/>
        </w:rPr>
        <w:t>To receive an update on memorial bench</w:t>
      </w:r>
    </w:p>
    <w:p w14:paraId="2878D9C9" w14:textId="74F604C2" w:rsidR="00766F29" w:rsidRDefault="00766F29" w:rsidP="00766F29">
      <w:pPr>
        <w:ind w:left="1080"/>
        <w:jc w:val="both"/>
        <w:rPr>
          <w:rFonts w:ascii="Calibri" w:hAnsi="Calibri"/>
          <w:bCs/>
          <w:sz w:val="22"/>
          <w:szCs w:val="22"/>
        </w:rPr>
      </w:pPr>
      <w:r>
        <w:rPr>
          <w:rFonts w:ascii="Calibri" w:hAnsi="Calibri"/>
          <w:bCs/>
          <w:sz w:val="22"/>
          <w:szCs w:val="22"/>
        </w:rPr>
        <w:t>The bench is due for delivery 2</w:t>
      </w:r>
      <w:r w:rsidRPr="00766F29">
        <w:rPr>
          <w:rFonts w:ascii="Calibri" w:hAnsi="Calibri"/>
          <w:bCs/>
          <w:sz w:val="22"/>
          <w:szCs w:val="22"/>
          <w:vertAlign w:val="superscript"/>
        </w:rPr>
        <w:t>nd</w:t>
      </w:r>
      <w:r>
        <w:rPr>
          <w:rFonts w:ascii="Calibri" w:hAnsi="Calibri"/>
          <w:bCs/>
          <w:sz w:val="22"/>
          <w:szCs w:val="22"/>
        </w:rPr>
        <w:t xml:space="preserve"> or 3</w:t>
      </w:r>
      <w:r w:rsidRPr="00766F29">
        <w:rPr>
          <w:rFonts w:ascii="Calibri" w:hAnsi="Calibri"/>
          <w:bCs/>
          <w:sz w:val="22"/>
          <w:szCs w:val="22"/>
          <w:vertAlign w:val="superscript"/>
        </w:rPr>
        <w:t>rd</w:t>
      </w:r>
      <w:r>
        <w:rPr>
          <w:rFonts w:ascii="Calibri" w:hAnsi="Calibri"/>
          <w:bCs/>
          <w:sz w:val="22"/>
          <w:szCs w:val="22"/>
        </w:rPr>
        <w:t xml:space="preserve"> July – Cllr Scimone to confirm. Ma</w:t>
      </w:r>
      <w:r w:rsidR="00341816">
        <w:rPr>
          <w:rFonts w:ascii="Calibri" w:hAnsi="Calibri"/>
          <w:bCs/>
          <w:sz w:val="22"/>
          <w:szCs w:val="22"/>
        </w:rPr>
        <w:t>npower to assist with positioning is required.</w:t>
      </w:r>
    </w:p>
    <w:p w14:paraId="44225867" w14:textId="77777777" w:rsidR="00D81DC7" w:rsidRDefault="00D81DC7" w:rsidP="00D81DC7">
      <w:pPr>
        <w:numPr>
          <w:ilvl w:val="0"/>
          <w:numId w:val="11"/>
        </w:numPr>
        <w:jc w:val="both"/>
        <w:rPr>
          <w:rFonts w:ascii="Calibri" w:hAnsi="Calibri"/>
          <w:bCs/>
          <w:sz w:val="22"/>
          <w:szCs w:val="22"/>
        </w:rPr>
      </w:pPr>
      <w:r w:rsidRPr="007F11D2">
        <w:rPr>
          <w:rFonts w:ascii="Calibri" w:hAnsi="Calibri"/>
          <w:bCs/>
          <w:sz w:val="22"/>
          <w:szCs w:val="22"/>
        </w:rPr>
        <w:t xml:space="preserve">To </w:t>
      </w:r>
      <w:r>
        <w:rPr>
          <w:rFonts w:ascii="Calibri" w:hAnsi="Calibri"/>
          <w:bCs/>
          <w:sz w:val="22"/>
          <w:szCs w:val="22"/>
        </w:rPr>
        <w:t>consider</w:t>
      </w:r>
      <w:r w:rsidRPr="007F11D2">
        <w:rPr>
          <w:rFonts w:ascii="Calibri" w:hAnsi="Calibri"/>
          <w:bCs/>
          <w:sz w:val="22"/>
          <w:szCs w:val="22"/>
        </w:rPr>
        <w:t xml:space="preserve"> any new project proposals</w:t>
      </w:r>
      <w:r>
        <w:rPr>
          <w:rFonts w:ascii="Calibri" w:hAnsi="Calibri"/>
          <w:bCs/>
          <w:sz w:val="22"/>
          <w:szCs w:val="22"/>
        </w:rPr>
        <w:t xml:space="preserve"> to the council for initial investigation in line with the agreed process.</w:t>
      </w:r>
    </w:p>
    <w:p w14:paraId="74A62F45" w14:textId="77777777" w:rsidR="00D81DC7" w:rsidRPr="007F11D2" w:rsidRDefault="00D81DC7" w:rsidP="00D81DC7">
      <w:pPr>
        <w:ind w:left="360"/>
        <w:jc w:val="both"/>
        <w:rPr>
          <w:rFonts w:ascii="Calibri" w:hAnsi="Calibri"/>
          <w:bCs/>
          <w:sz w:val="22"/>
          <w:szCs w:val="22"/>
        </w:rPr>
      </w:pPr>
    </w:p>
    <w:p w14:paraId="267071B0" w14:textId="77777777" w:rsidR="00D81DC7" w:rsidRDefault="00D81DC7" w:rsidP="00D81DC7">
      <w:pPr>
        <w:numPr>
          <w:ilvl w:val="0"/>
          <w:numId w:val="11"/>
        </w:numPr>
        <w:jc w:val="both"/>
        <w:rPr>
          <w:rFonts w:ascii="Calibri" w:hAnsi="Calibri"/>
          <w:bCs/>
          <w:sz w:val="22"/>
          <w:szCs w:val="22"/>
        </w:rPr>
      </w:pPr>
      <w:r w:rsidRPr="007F11D2">
        <w:rPr>
          <w:rFonts w:ascii="Calibri" w:hAnsi="Calibri"/>
          <w:bCs/>
          <w:sz w:val="22"/>
          <w:szCs w:val="22"/>
        </w:rPr>
        <w:t>To</w:t>
      </w:r>
      <w:r>
        <w:rPr>
          <w:rFonts w:ascii="Calibri" w:hAnsi="Calibri"/>
          <w:bCs/>
          <w:sz w:val="22"/>
          <w:szCs w:val="22"/>
        </w:rPr>
        <w:t xml:space="preserve"> present</w:t>
      </w:r>
      <w:r w:rsidRPr="007F11D2">
        <w:rPr>
          <w:rFonts w:ascii="Calibri" w:hAnsi="Calibri"/>
          <w:bCs/>
          <w:sz w:val="22"/>
          <w:szCs w:val="22"/>
        </w:rPr>
        <w:t xml:space="preserve"> costs</w:t>
      </w:r>
      <w:r>
        <w:rPr>
          <w:rFonts w:ascii="Calibri" w:hAnsi="Calibri"/>
          <w:bCs/>
          <w:sz w:val="22"/>
          <w:szCs w:val="22"/>
        </w:rPr>
        <w:t xml:space="preserve">, timescales, </w:t>
      </w:r>
      <w:r w:rsidRPr="007F11D2">
        <w:rPr>
          <w:rFonts w:ascii="Calibri" w:hAnsi="Calibri"/>
          <w:bCs/>
          <w:sz w:val="22"/>
          <w:szCs w:val="22"/>
        </w:rPr>
        <w:t>details</w:t>
      </w:r>
      <w:r>
        <w:rPr>
          <w:rFonts w:ascii="Calibri" w:hAnsi="Calibri"/>
          <w:bCs/>
          <w:sz w:val="22"/>
          <w:szCs w:val="22"/>
        </w:rPr>
        <w:t xml:space="preserve"> and responsibilities for approval </w:t>
      </w:r>
    </w:p>
    <w:p w14:paraId="42C63E16" w14:textId="77777777" w:rsidR="00D81DC7" w:rsidRDefault="00D81DC7" w:rsidP="00D81DC7">
      <w:pPr>
        <w:ind w:left="360"/>
        <w:jc w:val="both"/>
        <w:rPr>
          <w:rFonts w:ascii="Calibri" w:hAnsi="Calibri"/>
          <w:bCs/>
          <w:sz w:val="22"/>
          <w:szCs w:val="22"/>
        </w:rPr>
      </w:pPr>
    </w:p>
    <w:p w14:paraId="4A48A0F7" w14:textId="77777777" w:rsidR="00D81DC7" w:rsidRPr="007F11D2" w:rsidRDefault="00D81DC7" w:rsidP="00D81DC7">
      <w:pPr>
        <w:numPr>
          <w:ilvl w:val="0"/>
          <w:numId w:val="11"/>
        </w:numPr>
        <w:jc w:val="both"/>
        <w:rPr>
          <w:rFonts w:ascii="Calibri" w:hAnsi="Calibri"/>
          <w:bCs/>
          <w:sz w:val="22"/>
          <w:szCs w:val="22"/>
        </w:rPr>
      </w:pPr>
      <w:r>
        <w:rPr>
          <w:rFonts w:ascii="Calibri" w:hAnsi="Calibri"/>
          <w:bCs/>
          <w:sz w:val="22"/>
          <w:szCs w:val="22"/>
        </w:rPr>
        <w:t>Update on any existing pre-approved projects.</w:t>
      </w:r>
    </w:p>
    <w:p w14:paraId="5F540ECD" w14:textId="77777777" w:rsidR="00D81DC7" w:rsidRPr="00AA50BF" w:rsidRDefault="00D81DC7" w:rsidP="00D81DC7">
      <w:pPr>
        <w:ind w:left="360"/>
        <w:jc w:val="both"/>
        <w:rPr>
          <w:rFonts w:ascii="Calibri" w:hAnsi="Calibri"/>
          <w:b/>
          <w:sz w:val="22"/>
          <w:szCs w:val="22"/>
        </w:rPr>
      </w:pPr>
    </w:p>
    <w:p w14:paraId="36C8BDF8" w14:textId="77777777" w:rsidR="00D81DC7" w:rsidRPr="00F357DF" w:rsidRDefault="00D81DC7" w:rsidP="00D81DC7">
      <w:pPr>
        <w:numPr>
          <w:ilvl w:val="0"/>
          <w:numId w:val="3"/>
        </w:numPr>
        <w:jc w:val="both"/>
        <w:rPr>
          <w:rFonts w:ascii="Calibri" w:hAnsi="Calibri"/>
          <w:b/>
          <w:sz w:val="22"/>
          <w:szCs w:val="22"/>
        </w:rPr>
      </w:pPr>
      <w:r>
        <w:rPr>
          <w:rFonts w:ascii="Calibri" w:hAnsi="Calibri"/>
          <w:b/>
          <w:sz w:val="22"/>
          <w:szCs w:val="22"/>
        </w:rPr>
        <w:t>Fayre Arrangements</w:t>
      </w:r>
    </w:p>
    <w:p w14:paraId="4E2C915C" w14:textId="6F0EED70" w:rsidR="00D81DC7" w:rsidRDefault="001C273C" w:rsidP="00D81DC7">
      <w:pPr>
        <w:ind w:left="360"/>
        <w:jc w:val="both"/>
        <w:rPr>
          <w:rFonts w:ascii="Calibri" w:hAnsi="Calibri"/>
          <w:sz w:val="22"/>
          <w:szCs w:val="22"/>
        </w:rPr>
      </w:pPr>
      <w:r>
        <w:rPr>
          <w:rFonts w:ascii="Calibri" w:hAnsi="Calibri"/>
          <w:sz w:val="22"/>
          <w:szCs w:val="22"/>
        </w:rPr>
        <w:t xml:space="preserve">The Clerk ran through the </w:t>
      </w:r>
      <w:r w:rsidR="008D2CDE">
        <w:rPr>
          <w:rFonts w:ascii="Calibri" w:hAnsi="Calibri"/>
          <w:sz w:val="22"/>
          <w:szCs w:val="22"/>
        </w:rPr>
        <w:t>timings and set up for the day. Clerk to circulate schedule to all Councillors.</w:t>
      </w:r>
    </w:p>
    <w:p w14:paraId="1ED14E17" w14:textId="77777777" w:rsidR="00D81DC7" w:rsidRDefault="00D81DC7" w:rsidP="00D81DC7">
      <w:pPr>
        <w:ind w:left="360"/>
        <w:jc w:val="both"/>
        <w:rPr>
          <w:rFonts w:ascii="Calibri" w:hAnsi="Calibri"/>
          <w:sz w:val="22"/>
          <w:szCs w:val="22"/>
        </w:rPr>
      </w:pPr>
    </w:p>
    <w:p w14:paraId="5EAD8FC3" w14:textId="77777777" w:rsidR="00D81DC7" w:rsidRPr="00AA50BF" w:rsidRDefault="00D81DC7" w:rsidP="00D81DC7">
      <w:pPr>
        <w:ind w:left="360"/>
        <w:jc w:val="both"/>
        <w:rPr>
          <w:rFonts w:ascii="Calibri" w:hAnsi="Calibri"/>
          <w:b/>
          <w:sz w:val="22"/>
          <w:szCs w:val="22"/>
        </w:rPr>
      </w:pPr>
    </w:p>
    <w:p w14:paraId="437109A6" w14:textId="77777777" w:rsidR="00D81DC7" w:rsidRPr="00F357DF" w:rsidRDefault="00D81DC7" w:rsidP="00D81DC7">
      <w:pPr>
        <w:numPr>
          <w:ilvl w:val="0"/>
          <w:numId w:val="3"/>
        </w:numPr>
        <w:jc w:val="both"/>
        <w:rPr>
          <w:rFonts w:ascii="Calibri" w:hAnsi="Calibri"/>
          <w:b/>
          <w:sz w:val="22"/>
          <w:szCs w:val="22"/>
        </w:rPr>
      </w:pPr>
      <w:r w:rsidRPr="00F357DF">
        <w:rPr>
          <w:rFonts w:ascii="Calibri" w:hAnsi="Calibri"/>
          <w:b/>
          <w:sz w:val="22"/>
          <w:szCs w:val="22"/>
        </w:rPr>
        <w:t>Items for the next agenda</w:t>
      </w:r>
    </w:p>
    <w:p w14:paraId="628C0F07" w14:textId="77777777" w:rsidR="00D81DC7" w:rsidRDefault="00D81DC7" w:rsidP="00D81DC7">
      <w:pPr>
        <w:ind w:left="360"/>
        <w:jc w:val="both"/>
        <w:rPr>
          <w:rFonts w:ascii="Calibri" w:hAnsi="Calibri"/>
          <w:sz w:val="22"/>
          <w:szCs w:val="22"/>
        </w:rPr>
      </w:pPr>
      <w:r w:rsidRPr="00F357DF">
        <w:rPr>
          <w:rFonts w:ascii="Calibri" w:hAnsi="Calibri"/>
          <w:sz w:val="22"/>
          <w:szCs w:val="22"/>
        </w:rPr>
        <w:t>Councillors are reminded that they should be prepared, when requesting an item for the next agenda, to provide and circulate relevant paperwork outlining their item prior to the meeting</w:t>
      </w:r>
      <w:r w:rsidRPr="00B847C1">
        <w:rPr>
          <w:rFonts w:ascii="Calibri" w:hAnsi="Calibri"/>
          <w:sz w:val="22"/>
          <w:szCs w:val="22"/>
        </w:rPr>
        <w:t>, in accordance with Standing Orders</w:t>
      </w:r>
    </w:p>
    <w:p w14:paraId="322964B3" w14:textId="77777777" w:rsidR="00D81DC7" w:rsidRDefault="00D81DC7" w:rsidP="00D81DC7">
      <w:pPr>
        <w:rPr>
          <w:rFonts w:ascii="Calibri" w:hAnsi="Calibri" w:cs="Calibri"/>
          <w:sz w:val="22"/>
          <w:szCs w:val="22"/>
        </w:rPr>
      </w:pPr>
    </w:p>
    <w:p w14:paraId="7908E2BE" w14:textId="77777777" w:rsidR="00D81DC7" w:rsidRPr="007F11D2" w:rsidRDefault="00D81DC7" w:rsidP="00D81DC7">
      <w:pPr>
        <w:rPr>
          <w:rFonts w:ascii="Calibri" w:hAnsi="Calibri" w:cs="Calibri"/>
          <w:sz w:val="22"/>
          <w:szCs w:val="22"/>
        </w:rPr>
      </w:pPr>
    </w:p>
    <w:p w14:paraId="64EF8A4F" w14:textId="77777777" w:rsidR="00D81DC7" w:rsidRDefault="00D81DC7" w:rsidP="00D81DC7">
      <w:pPr>
        <w:ind w:left="360"/>
        <w:jc w:val="both"/>
        <w:rPr>
          <w:rFonts w:ascii="Calibri" w:hAnsi="Calibri"/>
          <w:i/>
          <w:color w:val="FF0000"/>
          <w:sz w:val="22"/>
          <w:szCs w:val="22"/>
        </w:rPr>
      </w:pPr>
    </w:p>
    <w:p w14:paraId="5499D922" w14:textId="77777777" w:rsidR="00D81DC7" w:rsidRPr="007F11D2" w:rsidRDefault="00D81DC7" w:rsidP="00D81DC7">
      <w:pPr>
        <w:numPr>
          <w:ilvl w:val="0"/>
          <w:numId w:val="3"/>
        </w:numPr>
        <w:spacing w:after="120" w:line="259" w:lineRule="auto"/>
        <w:jc w:val="both"/>
        <w:rPr>
          <w:rFonts w:ascii="Calibri" w:hAnsi="Calibri" w:cs="Calibri"/>
          <w:b/>
          <w:bCs/>
          <w:sz w:val="22"/>
          <w:szCs w:val="22"/>
        </w:rPr>
      </w:pPr>
      <w:r w:rsidRPr="007F11D2">
        <w:rPr>
          <w:rFonts w:ascii="Calibri" w:hAnsi="Calibri" w:cs="Calibri"/>
          <w:b/>
          <w:bCs/>
          <w:sz w:val="22"/>
          <w:szCs w:val="22"/>
        </w:rPr>
        <w:t>Exclusion of press and public</w:t>
      </w:r>
    </w:p>
    <w:p w14:paraId="2D2BBE6D" w14:textId="77777777" w:rsidR="00D81DC7" w:rsidRDefault="00D81DC7" w:rsidP="00D81DC7">
      <w:pPr>
        <w:rPr>
          <w:rFonts w:ascii="Calibri" w:hAnsi="Calibri" w:cs="Calibri"/>
          <w:sz w:val="22"/>
          <w:szCs w:val="22"/>
        </w:rPr>
      </w:pPr>
      <w:r w:rsidRPr="007F11D2">
        <w:rPr>
          <w:rFonts w:ascii="Calibri" w:hAnsi="Calibri" w:cs="Calibri"/>
          <w:sz w:val="22"/>
          <w:szCs w:val="22"/>
        </w:rPr>
        <w:t>Council to resolve under the Public Bodies (Admission to Meetings) Act 1960 (s.1), on a motion of the Chairman, that the press and public be excluded from the meeting during the consideration of the following agenda item (</w:t>
      </w:r>
      <w:r>
        <w:rPr>
          <w:rFonts w:ascii="Calibri" w:hAnsi="Calibri" w:cs="Calibri"/>
          <w:sz w:val="22"/>
          <w:szCs w:val="22"/>
        </w:rPr>
        <w:t>16</w:t>
      </w:r>
      <w:r w:rsidRPr="007F11D2">
        <w:rPr>
          <w:rFonts w:ascii="Calibri" w:hAnsi="Calibri" w:cs="Calibri"/>
          <w:sz w:val="22"/>
          <w:szCs w:val="22"/>
        </w:rPr>
        <w:t>) because of the confidential nature of the business to be transacted.</w:t>
      </w:r>
    </w:p>
    <w:p w14:paraId="0235239C" w14:textId="77777777" w:rsidR="00D81DC7" w:rsidRDefault="00D81DC7" w:rsidP="00D81DC7">
      <w:pPr>
        <w:rPr>
          <w:rFonts w:ascii="Calibri" w:hAnsi="Calibri" w:cs="Calibri"/>
          <w:sz w:val="22"/>
          <w:szCs w:val="22"/>
        </w:rPr>
      </w:pPr>
    </w:p>
    <w:p w14:paraId="4BA3BA23" w14:textId="75966D66" w:rsidR="00D81DC7" w:rsidRPr="00D23BF2" w:rsidRDefault="00D81DC7" w:rsidP="00D81DC7">
      <w:pPr>
        <w:numPr>
          <w:ilvl w:val="0"/>
          <w:numId w:val="3"/>
        </w:numPr>
        <w:spacing w:after="120" w:line="259" w:lineRule="auto"/>
        <w:jc w:val="both"/>
        <w:rPr>
          <w:rFonts w:ascii="Calibri" w:hAnsi="Calibri" w:cs="Calibri"/>
          <w:b/>
          <w:bCs/>
          <w:sz w:val="22"/>
          <w:szCs w:val="22"/>
        </w:rPr>
      </w:pPr>
      <w:r w:rsidRPr="00D23BF2">
        <w:rPr>
          <w:rFonts w:ascii="Calibri" w:hAnsi="Calibri" w:cs="Calibri"/>
          <w:b/>
          <w:bCs/>
          <w:sz w:val="22"/>
          <w:szCs w:val="22"/>
        </w:rPr>
        <w:t xml:space="preserve">Shortfield Common </w:t>
      </w:r>
      <w:r>
        <w:rPr>
          <w:rFonts w:ascii="Calibri" w:hAnsi="Calibri" w:cs="Calibri"/>
          <w:b/>
          <w:bCs/>
          <w:sz w:val="22"/>
          <w:szCs w:val="22"/>
        </w:rPr>
        <w:t>Access</w:t>
      </w:r>
      <w:r w:rsidR="00F272D4">
        <w:rPr>
          <w:rFonts w:ascii="Calibri" w:hAnsi="Calibri" w:cs="Calibri"/>
          <w:b/>
          <w:bCs/>
          <w:sz w:val="22"/>
          <w:szCs w:val="22"/>
        </w:rPr>
        <w:t xml:space="preserve"> – Deferred.</w:t>
      </w:r>
    </w:p>
    <w:p w14:paraId="6328BFD6" w14:textId="77777777" w:rsidR="00D81DC7" w:rsidRDefault="00D81DC7" w:rsidP="00D81DC7">
      <w:pPr>
        <w:rPr>
          <w:rFonts w:ascii="Calibri" w:hAnsi="Calibri" w:cs="Calibri"/>
          <w:sz w:val="22"/>
          <w:szCs w:val="22"/>
        </w:rPr>
      </w:pPr>
    </w:p>
    <w:p w14:paraId="04D18F43" w14:textId="77777777" w:rsidR="00B5681A" w:rsidRPr="00601B82" w:rsidRDefault="00B5681A" w:rsidP="00B5681A">
      <w:pPr>
        <w:pStyle w:val="BodyText3"/>
        <w:ind w:left="720"/>
        <w:rPr>
          <w:rFonts w:ascii="Calibri" w:hAnsi="Calibri"/>
          <w:sz w:val="22"/>
          <w:szCs w:val="22"/>
        </w:rPr>
      </w:pPr>
    </w:p>
    <w:p w14:paraId="654F621A" w14:textId="77777777" w:rsidR="000F1DFA" w:rsidRDefault="000F1DFA" w:rsidP="000F1DFA">
      <w:pPr>
        <w:ind w:firstLine="720"/>
        <w:rPr>
          <w:rFonts w:ascii="Calibri" w:hAnsi="Calibri"/>
          <w:b/>
          <w:bCs/>
          <w:sz w:val="22"/>
          <w:szCs w:val="22"/>
        </w:rPr>
      </w:pPr>
    </w:p>
    <w:p w14:paraId="3196EF4D" w14:textId="0EB6BCCD" w:rsidR="00970BD8" w:rsidRDefault="00971043" w:rsidP="00970BD8">
      <w:pPr>
        <w:pStyle w:val="ListParagraph"/>
        <w:ind w:left="0"/>
        <w:rPr>
          <w:rFonts w:ascii="Calibri" w:hAnsi="Calibri"/>
          <w:b/>
          <w:sz w:val="22"/>
          <w:szCs w:val="22"/>
        </w:rPr>
      </w:pPr>
      <w:r>
        <w:rPr>
          <w:rFonts w:ascii="Calibri" w:hAnsi="Calibri"/>
          <w:b/>
          <w:sz w:val="22"/>
          <w:szCs w:val="22"/>
        </w:rPr>
        <w:t>Meeting finished 9.16pm</w:t>
      </w:r>
    </w:p>
    <w:sectPr w:rsidR="00970BD8" w:rsidSect="002F6AC5">
      <w:headerReference w:type="even" r:id="rId8"/>
      <w:headerReference w:type="default" r:id="rId9"/>
      <w:footerReference w:type="even" r:id="rId10"/>
      <w:footerReference w:type="default" r:id="rId11"/>
      <w:headerReference w:type="first" r:id="rId12"/>
      <w:footerReference w:type="first" r:id="rId13"/>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ADC6" w14:textId="77777777" w:rsidR="009F03CF" w:rsidRDefault="009F03CF">
      <w:r>
        <w:separator/>
      </w:r>
    </w:p>
  </w:endnote>
  <w:endnote w:type="continuationSeparator" w:id="0">
    <w:p w14:paraId="2EDB5C05" w14:textId="77777777" w:rsidR="009F03CF" w:rsidRDefault="009F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7452"/>
      <w:docPartObj>
        <w:docPartGallery w:val="Page Numbers (Bottom of Page)"/>
        <w:docPartUnique/>
      </w:docPartObj>
    </w:sdtPr>
    <w:sdtEndPr/>
    <w:sdtContent>
      <w:sdt>
        <w:sdtPr>
          <w:id w:val="1728636285"/>
          <w:docPartObj>
            <w:docPartGallery w:val="Page Numbers (Top of Page)"/>
            <w:docPartUnique/>
          </w:docPartObj>
        </w:sdtPr>
        <w:sdtEnd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6475B8F1" w:rsidR="00D134FE" w:rsidRDefault="00D134FE">
            <w:pPr>
              <w:pStyle w:val="Footer"/>
              <w:jc w:val="center"/>
            </w:pPr>
            <w:r>
              <w:rPr>
                <w:b/>
                <w:bCs/>
                <w:sz w:val="24"/>
                <w:szCs w:val="24"/>
              </w:rPr>
              <w:t>Signed:</w:t>
            </w:r>
            <w:r w:rsidR="00185D0C">
              <w:rPr>
                <w:b/>
                <w:bCs/>
                <w:sz w:val="24"/>
                <w:szCs w:val="24"/>
              </w:rPr>
              <w:tab/>
            </w:r>
            <w:r w:rsidR="00185D0C">
              <w:rPr>
                <w:b/>
                <w:bCs/>
                <w:sz w:val="24"/>
                <w:szCs w:val="24"/>
              </w:rPr>
              <w:tab/>
              <w:t>Dated:</w:t>
            </w:r>
            <w:r w:rsidR="00AC410D">
              <w:t xml:space="preserve"> </w:t>
            </w:r>
            <w:r w:rsidR="00972E25">
              <w:t>16</w:t>
            </w:r>
            <w:r w:rsidR="00972E25" w:rsidRPr="00972E25">
              <w:rPr>
                <w:vertAlign w:val="superscript"/>
              </w:rPr>
              <w:t>th</w:t>
            </w:r>
            <w:r w:rsidR="00972E25">
              <w:t xml:space="preserve"> July 2025</w:t>
            </w:r>
          </w:p>
        </w:sdtContent>
      </w:sdt>
    </w:sdtContent>
  </w:sdt>
  <w:p w14:paraId="18EC0CEA" w14:textId="62C7D800" w:rsidR="00CD44F5" w:rsidRDefault="00CD44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1D13" w14:textId="77777777" w:rsidR="00972E25" w:rsidRDefault="0097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D5DBB" w14:textId="77777777" w:rsidR="009F03CF" w:rsidRDefault="009F03CF">
      <w:r>
        <w:separator/>
      </w:r>
    </w:p>
  </w:footnote>
  <w:footnote w:type="continuationSeparator" w:id="0">
    <w:p w14:paraId="4370B760" w14:textId="77777777" w:rsidR="009F03CF" w:rsidRDefault="009F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C36F" w14:textId="77777777" w:rsidR="00972E25" w:rsidRDefault="00972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B0AD" w14:textId="77777777" w:rsidR="00972E25" w:rsidRDefault="00972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4543" w14:textId="77777777" w:rsidR="00972E25" w:rsidRDefault="0097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9D3E78"/>
    <w:multiLevelType w:val="hybridMultilevel"/>
    <w:tmpl w:val="7F963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6E51BA"/>
    <w:multiLevelType w:val="hybridMultilevel"/>
    <w:tmpl w:val="93AE0C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40F11"/>
    <w:multiLevelType w:val="hybridMultilevel"/>
    <w:tmpl w:val="75FA7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E1D2A"/>
    <w:multiLevelType w:val="hybridMultilevel"/>
    <w:tmpl w:val="10CA9A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AC23FF"/>
    <w:multiLevelType w:val="hybridMultilevel"/>
    <w:tmpl w:val="0AE8B33E"/>
    <w:lvl w:ilvl="0" w:tplc="04090019">
      <w:start w:val="1"/>
      <w:numFmt w:val="lowerLetter"/>
      <w:lvlText w:val="%1."/>
      <w:lvlJc w:val="left"/>
      <w:pPr>
        <w:tabs>
          <w:tab w:val="num" w:pos="1800"/>
        </w:tabs>
        <w:ind w:left="1800" w:hanging="360"/>
      </w:pPr>
    </w:lvl>
    <w:lvl w:ilvl="1" w:tplc="FA2AE506">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824371"/>
    <w:multiLevelType w:val="hybridMultilevel"/>
    <w:tmpl w:val="04822E3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12203417">
    <w:abstractNumId w:val="7"/>
  </w:num>
  <w:num w:numId="2" w16cid:durableId="84812085">
    <w:abstractNumId w:val="8"/>
  </w:num>
  <w:num w:numId="3" w16cid:durableId="1685670178">
    <w:abstractNumId w:val="0"/>
  </w:num>
  <w:num w:numId="4" w16cid:durableId="1024865444">
    <w:abstractNumId w:val="3"/>
  </w:num>
  <w:num w:numId="5" w16cid:durableId="40329818">
    <w:abstractNumId w:val="1"/>
  </w:num>
  <w:num w:numId="6" w16cid:durableId="446003499">
    <w:abstractNumId w:val="9"/>
  </w:num>
  <w:num w:numId="7" w16cid:durableId="1257055728">
    <w:abstractNumId w:val="10"/>
  </w:num>
  <w:num w:numId="8" w16cid:durableId="1187329109">
    <w:abstractNumId w:val="11"/>
  </w:num>
  <w:num w:numId="9" w16cid:durableId="1475677169">
    <w:abstractNumId w:val="2"/>
  </w:num>
  <w:num w:numId="10" w16cid:durableId="1952856189">
    <w:abstractNumId w:val="4"/>
  </w:num>
  <w:num w:numId="11" w16cid:durableId="1738744134">
    <w:abstractNumId w:val="5"/>
  </w:num>
  <w:num w:numId="12" w16cid:durableId="93875224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3A0D"/>
    <w:rsid w:val="00003AA7"/>
    <w:rsid w:val="0000417E"/>
    <w:rsid w:val="00007F79"/>
    <w:rsid w:val="00011BEC"/>
    <w:rsid w:val="00011DCE"/>
    <w:rsid w:val="00012560"/>
    <w:rsid w:val="000125F2"/>
    <w:rsid w:val="00016611"/>
    <w:rsid w:val="0002013C"/>
    <w:rsid w:val="00020EAD"/>
    <w:rsid w:val="00024FBC"/>
    <w:rsid w:val="00031F30"/>
    <w:rsid w:val="00032197"/>
    <w:rsid w:val="0003354A"/>
    <w:rsid w:val="00033764"/>
    <w:rsid w:val="00034B67"/>
    <w:rsid w:val="000355FD"/>
    <w:rsid w:val="00035C4C"/>
    <w:rsid w:val="00037074"/>
    <w:rsid w:val="000376FD"/>
    <w:rsid w:val="00040469"/>
    <w:rsid w:val="00041041"/>
    <w:rsid w:val="00041AE9"/>
    <w:rsid w:val="00042941"/>
    <w:rsid w:val="000445C9"/>
    <w:rsid w:val="00044AE0"/>
    <w:rsid w:val="00045097"/>
    <w:rsid w:val="0004601C"/>
    <w:rsid w:val="00050071"/>
    <w:rsid w:val="00050587"/>
    <w:rsid w:val="000514E6"/>
    <w:rsid w:val="00052102"/>
    <w:rsid w:val="000553D3"/>
    <w:rsid w:val="00055E2F"/>
    <w:rsid w:val="00056485"/>
    <w:rsid w:val="000611F4"/>
    <w:rsid w:val="00062967"/>
    <w:rsid w:val="00066D9F"/>
    <w:rsid w:val="00067EEC"/>
    <w:rsid w:val="000729C6"/>
    <w:rsid w:val="00074A4D"/>
    <w:rsid w:val="0007707B"/>
    <w:rsid w:val="000813C7"/>
    <w:rsid w:val="00081734"/>
    <w:rsid w:val="0008183F"/>
    <w:rsid w:val="00084B39"/>
    <w:rsid w:val="000869F3"/>
    <w:rsid w:val="00092C59"/>
    <w:rsid w:val="00095C20"/>
    <w:rsid w:val="00096B3A"/>
    <w:rsid w:val="00096F60"/>
    <w:rsid w:val="00097106"/>
    <w:rsid w:val="000A16DF"/>
    <w:rsid w:val="000A18A3"/>
    <w:rsid w:val="000A2117"/>
    <w:rsid w:val="000A6268"/>
    <w:rsid w:val="000A734A"/>
    <w:rsid w:val="000B2D30"/>
    <w:rsid w:val="000B4DC5"/>
    <w:rsid w:val="000B6C59"/>
    <w:rsid w:val="000C06E9"/>
    <w:rsid w:val="000C0C13"/>
    <w:rsid w:val="000C2A2E"/>
    <w:rsid w:val="000C33EF"/>
    <w:rsid w:val="000C3FA5"/>
    <w:rsid w:val="000C537F"/>
    <w:rsid w:val="000C5A6E"/>
    <w:rsid w:val="000C60C5"/>
    <w:rsid w:val="000C69F1"/>
    <w:rsid w:val="000D0440"/>
    <w:rsid w:val="000D180C"/>
    <w:rsid w:val="000D3080"/>
    <w:rsid w:val="000D342E"/>
    <w:rsid w:val="000D377D"/>
    <w:rsid w:val="000D393E"/>
    <w:rsid w:val="000D39B5"/>
    <w:rsid w:val="000D7997"/>
    <w:rsid w:val="000E06AE"/>
    <w:rsid w:val="000E4A9A"/>
    <w:rsid w:val="000E7929"/>
    <w:rsid w:val="000F0109"/>
    <w:rsid w:val="000F0D65"/>
    <w:rsid w:val="000F1DFA"/>
    <w:rsid w:val="000F4F18"/>
    <w:rsid w:val="000F5BD5"/>
    <w:rsid w:val="001011BF"/>
    <w:rsid w:val="0010165F"/>
    <w:rsid w:val="00102CDF"/>
    <w:rsid w:val="00103B61"/>
    <w:rsid w:val="00104ACD"/>
    <w:rsid w:val="001078A8"/>
    <w:rsid w:val="00107F4B"/>
    <w:rsid w:val="001102A4"/>
    <w:rsid w:val="0011063C"/>
    <w:rsid w:val="00111BFD"/>
    <w:rsid w:val="001141D6"/>
    <w:rsid w:val="0011478B"/>
    <w:rsid w:val="00116BD1"/>
    <w:rsid w:val="00121DFC"/>
    <w:rsid w:val="00122B2E"/>
    <w:rsid w:val="00125491"/>
    <w:rsid w:val="00125BA6"/>
    <w:rsid w:val="00130DAF"/>
    <w:rsid w:val="0013192A"/>
    <w:rsid w:val="00131B0F"/>
    <w:rsid w:val="00132480"/>
    <w:rsid w:val="001329A3"/>
    <w:rsid w:val="0013329D"/>
    <w:rsid w:val="0013530B"/>
    <w:rsid w:val="00136057"/>
    <w:rsid w:val="0013719F"/>
    <w:rsid w:val="0013729F"/>
    <w:rsid w:val="001378C2"/>
    <w:rsid w:val="00140D07"/>
    <w:rsid w:val="00143CA3"/>
    <w:rsid w:val="00144701"/>
    <w:rsid w:val="00144DE5"/>
    <w:rsid w:val="0014571A"/>
    <w:rsid w:val="00146EBE"/>
    <w:rsid w:val="001471A8"/>
    <w:rsid w:val="0014785E"/>
    <w:rsid w:val="001521C3"/>
    <w:rsid w:val="001562F8"/>
    <w:rsid w:val="00156C8C"/>
    <w:rsid w:val="00157315"/>
    <w:rsid w:val="00157341"/>
    <w:rsid w:val="001613F2"/>
    <w:rsid w:val="0016451F"/>
    <w:rsid w:val="00166FA5"/>
    <w:rsid w:val="00167EF3"/>
    <w:rsid w:val="001701E3"/>
    <w:rsid w:val="00170EF6"/>
    <w:rsid w:val="00171415"/>
    <w:rsid w:val="00171429"/>
    <w:rsid w:val="00171753"/>
    <w:rsid w:val="00172E50"/>
    <w:rsid w:val="00176536"/>
    <w:rsid w:val="001812BF"/>
    <w:rsid w:val="0018201F"/>
    <w:rsid w:val="0018494A"/>
    <w:rsid w:val="00185D0C"/>
    <w:rsid w:val="00185DD2"/>
    <w:rsid w:val="00186FC8"/>
    <w:rsid w:val="001871EE"/>
    <w:rsid w:val="00187E01"/>
    <w:rsid w:val="00192116"/>
    <w:rsid w:val="001945F4"/>
    <w:rsid w:val="00196810"/>
    <w:rsid w:val="00196F7E"/>
    <w:rsid w:val="001A24B7"/>
    <w:rsid w:val="001A4DE6"/>
    <w:rsid w:val="001A529B"/>
    <w:rsid w:val="001A534B"/>
    <w:rsid w:val="001A6025"/>
    <w:rsid w:val="001A7488"/>
    <w:rsid w:val="001A7BEB"/>
    <w:rsid w:val="001B0F92"/>
    <w:rsid w:val="001B21F3"/>
    <w:rsid w:val="001B38FF"/>
    <w:rsid w:val="001B40C0"/>
    <w:rsid w:val="001B46DF"/>
    <w:rsid w:val="001B6960"/>
    <w:rsid w:val="001C194C"/>
    <w:rsid w:val="001C273C"/>
    <w:rsid w:val="001C2817"/>
    <w:rsid w:val="001C3786"/>
    <w:rsid w:val="001C3994"/>
    <w:rsid w:val="001D1297"/>
    <w:rsid w:val="001D1DC7"/>
    <w:rsid w:val="001D2233"/>
    <w:rsid w:val="001D537B"/>
    <w:rsid w:val="001D5B19"/>
    <w:rsid w:val="001E6313"/>
    <w:rsid w:val="001E64F8"/>
    <w:rsid w:val="001F0ED7"/>
    <w:rsid w:val="001F1EF0"/>
    <w:rsid w:val="001F36E3"/>
    <w:rsid w:val="001F3704"/>
    <w:rsid w:val="001F43EC"/>
    <w:rsid w:val="001F5F55"/>
    <w:rsid w:val="001F62EB"/>
    <w:rsid w:val="00203554"/>
    <w:rsid w:val="00204EBB"/>
    <w:rsid w:val="0020591B"/>
    <w:rsid w:val="002077B5"/>
    <w:rsid w:val="00210DFF"/>
    <w:rsid w:val="0021126D"/>
    <w:rsid w:val="00211C53"/>
    <w:rsid w:val="00211DD9"/>
    <w:rsid w:val="002126C7"/>
    <w:rsid w:val="00214974"/>
    <w:rsid w:val="00214B08"/>
    <w:rsid w:val="00215908"/>
    <w:rsid w:val="00216D66"/>
    <w:rsid w:val="002201EE"/>
    <w:rsid w:val="0022048D"/>
    <w:rsid w:val="002219DD"/>
    <w:rsid w:val="00221F8B"/>
    <w:rsid w:val="00223451"/>
    <w:rsid w:val="00224C6C"/>
    <w:rsid w:val="00224D4A"/>
    <w:rsid w:val="00225CC8"/>
    <w:rsid w:val="002267A4"/>
    <w:rsid w:val="00227B26"/>
    <w:rsid w:val="002300CD"/>
    <w:rsid w:val="002302DF"/>
    <w:rsid w:val="002312EA"/>
    <w:rsid w:val="00232153"/>
    <w:rsid w:val="002324BB"/>
    <w:rsid w:val="0023388C"/>
    <w:rsid w:val="00234889"/>
    <w:rsid w:val="00234DC5"/>
    <w:rsid w:val="00236B10"/>
    <w:rsid w:val="00237389"/>
    <w:rsid w:val="002374A4"/>
    <w:rsid w:val="002410FB"/>
    <w:rsid w:val="00241308"/>
    <w:rsid w:val="002425A6"/>
    <w:rsid w:val="00245997"/>
    <w:rsid w:val="002477B2"/>
    <w:rsid w:val="002503BB"/>
    <w:rsid w:val="00250BA1"/>
    <w:rsid w:val="0025304E"/>
    <w:rsid w:val="00253C12"/>
    <w:rsid w:val="00257387"/>
    <w:rsid w:val="00257A44"/>
    <w:rsid w:val="00260D29"/>
    <w:rsid w:val="0026149F"/>
    <w:rsid w:val="00261546"/>
    <w:rsid w:val="00261ADC"/>
    <w:rsid w:val="0026210B"/>
    <w:rsid w:val="002650E4"/>
    <w:rsid w:val="002651D2"/>
    <w:rsid w:val="0026549E"/>
    <w:rsid w:val="002672D5"/>
    <w:rsid w:val="00267C34"/>
    <w:rsid w:val="00272423"/>
    <w:rsid w:val="00273598"/>
    <w:rsid w:val="002736A8"/>
    <w:rsid w:val="002742C8"/>
    <w:rsid w:val="0027450F"/>
    <w:rsid w:val="0027498B"/>
    <w:rsid w:val="00274AE0"/>
    <w:rsid w:val="00275038"/>
    <w:rsid w:val="0027572F"/>
    <w:rsid w:val="002806D8"/>
    <w:rsid w:val="002812CE"/>
    <w:rsid w:val="00281B00"/>
    <w:rsid w:val="00282888"/>
    <w:rsid w:val="00282C46"/>
    <w:rsid w:val="00283006"/>
    <w:rsid w:val="002855FE"/>
    <w:rsid w:val="0028786D"/>
    <w:rsid w:val="00291D19"/>
    <w:rsid w:val="00292986"/>
    <w:rsid w:val="002939D8"/>
    <w:rsid w:val="0029411C"/>
    <w:rsid w:val="00296805"/>
    <w:rsid w:val="00296DBF"/>
    <w:rsid w:val="00297E4A"/>
    <w:rsid w:val="002A1459"/>
    <w:rsid w:val="002A2BB5"/>
    <w:rsid w:val="002A33E0"/>
    <w:rsid w:val="002A3579"/>
    <w:rsid w:val="002A50AF"/>
    <w:rsid w:val="002A5A19"/>
    <w:rsid w:val="002A688C"/>
    <w:rsid w:val="002A7169"/>
    <w:rsid w:val="002B030F"/>
    <w:rsid w:val="002B0BDF"/>
    <w:rsid w:val="002B0C29"/>
    <w:rsid w:val="002B406C"/>
    <w:rsid w:val="002B4B4B"/>
    <w:rsid w:val="002B5A08"/>
    <w:rsid w:val="002B6085"/>
    <w:rsid w:val="002B634E"/>
    <w:rsid w:val="002B65EA"/>
    <w:rsid w:val="002B6E61"/>
    <w:rsid w:val="002C0E2B"/>
    <w:rsid w:val="002C47EB"/>
    <w:rsid w:val="002C4FFC"/>
    <w:rsid w:val="002C57CB"/>
    <w:rsid w:val="002C5B83"/>
    <w:rsid w:val="002C608C"/>
    <w:rsid w:val="002C6987"/>
    <w:rsid w:val="002C7214"/>
    <w:rsid w:val="002D02DC"/>
    <w:rsid w:val="002D14E2"/>
    <w:rsid w:val="002D177E"/>
    <w:rsid w:val="002D2458"/>
    <w:rsid w:val="002D3B1E"/>
    <w:rsid w:val="002D46E9"/>
    <w:rsid w:val="002D4A95"/>
    <w:rsid w:val="002D4E9E"/>
    <w:rsid w:val="002D672B"/>
    <w:rsid w:val="002E17BD"/>
    <w:rsid w:val="002E2234"/>
    <w:rsid w:val="002E313D"/>
    <w:rsid w:val="002E376A"/>
    <w:rsid w:val="002E5F96"/>
    <w:rsid w:val="002F19A3"/>
    <w:rsid w:val="002F2FF9"/>
    <w:rsid w:val="002F3AE1"/>
    <w:rsid w:val="002F5FEA"/>
    <w:rsid w:val="002F5FF7"/>
    <w:rsid w:val="002F6577"/>
    <w:rsid w:val="002F6AC5"/>
    <w:rsid w:val="002F7929"/>
    <w:rsid w:val="00302D3A"/>
    <w:rsid w:val="00305454"/>
    <w:rsid w:val="00305C8D"/>
    <w:rsid w:val="00306253"/>
    <w:rsid w:val="00306C0C"/>
    <w:rsid w:val="003106DC"/>
    <w:rsid w:val="0031111A"/>
    <w:rsid w:val="00312A03"/>
    <w:rsid w:val="00312A70"/>
    <w:rsid w:val="00314EAA"/>
    <w:rsid w:val="00315C70"/>
    <w:rsid w:val="00316EE8"/>
    <w:rsid w:val="003175A0"/>
    <w:rsid w:val="00320EAF"/>
    <w:rsid w:val="00321244"/>
    <w:rsid w:val="00321475"/>
    <w:rsid w:val="00324602"/>
    <w:rsid w:val="00325637"/>
    <w:rsid w:val="00325754"/>
    <w:rsid w:val="003259A9"/>
    <w:rsid w:val="00326CCA"/>
    <w:rsid w:val="00326D7E"/>
    <w:rsid w:val="00326E59"/>
    <w:rsid w:val="00327EC2"/>
    <w:rsid w:val="00331A66"/>
    <w:rsid w:val="0033463F"/>
    <w:rsid w:val="003404A3"/>
    <w:rsid w:val="00341816"/>
    <w:rsid w:val="003446BF"/>
    <w:rsid w:val="00344E5F"/>
    <w:rsid w:val="00345485"/>
    <w:rsid w:val="003467E4"/>
    <w:rsid w:val="00346A96"/>
    <w:rsid w:val="00347A8A"/>
    <w:rsid w:val="00352052"/>
    <w:rsid w:val="00354579"/>
    <w:rsid w:val="003547BC"/>
    <w:rsid w:val="00354B3C"/>
    <w:rsid w:val="0036006C"/>
    <w:rsid w:val="00367776"/>
    <w:rsid w:val="0037072C"/>
    <w:rsid w:val="00372F71"/>
    <w:rsid w:val="0037499C"/>
    <w:rsid w:val="00375E49"/>
    <w:rsid w:val="00377E2E"/>
    <w:rsid w:val="00377F87"/>
    <w:rsid w:val="00383BF9"/>
    <w:rsid w:val="0038606B"/>
    <w:rsid w:val="00386FCB"/>
    <w:rsid w:val="00387E0C"/>
    <w:rsid w:val="00391006"/>
    <w:rsid w:val="0039255E"/>
    <w:rsid w:val="00394098"/>
    <w:rsid w:val="00396277"/>
    <w:rsid w:val="00396BF3"/>
    <w:rsid w:val="003A08B8"/>
    <w:rsid w:val="003A0BB0"/>
    <w:rsid w:val="003A12E4"/>
    <w:rsid w:val="003A1C68"/>
    <w:rsid w:val="003A1FD9"/>
    <w:rsid w:val="003A20A5"/>
    <w:rsid w:val="003A2FA3"/>
    <w:rsid w:val="003A317B"/>
    <w:rsid w:val="003A4FA7"/>
    <w:rsid w:val="003A63E5"/>
    <w:rsid w:val="003B10CB"/>
    <w:rsid w:val="003B20CE"/>
    <w:rsid w:val="003B5FE5"/>
    <w:rsid w:val="003C11AE"/>
    <w:rsid w:val="003C22A4"/>
    <w:rsid w:val="003C29AB"/>
    <w:rsid w:val="003C3648"/>
    <w:rsid w:val="003C388C"/>
    <w:rsid w:val="003C3C9D"/>
    <w:rsid w:val="003C3FBF"/>
    <w:rsid w:val="003C51B6"/>
    <w:rsid w:val="003C6B42"/>
    <w:rsid w:val="003D1CCC"/>
    <w:rsid w:val="003D2686"/>
    <w:rsid w:val="003D3C16"/>
    <w:rsid w:val="003D3FFF"/>
    <w:rsid w:val="003D476A"/>
    <w:rsid w:val="003D4ED9"/>
    <w:rsid w:val="003D6FA0"/>
    <w:rsid w:val="003D7001"/>
    <w:rsid w:val="003D71CD"/>
    <w:rsid w:val="003D7669"/>
    <w:rsid w:val="003E0601"/>
    <w:rsid w:val="003E0609"/>
    <w:rsid w:val="003E110E"/>
    <w:rsid w:val="003E127B"/>
    <w:rsid w:val="003E149F"/>
    <w:rsid w:val="003E18EF"/>
    <w:rsid w:val="003E23DE"/>
    <w:rsid w:val="003E242B"/>
    <w:rsid w:val="003E37DE"/>
    <w:rsid w:val="003E55B2"/>
    <w:rsid w:val="003F13B3"/>
    <w:rsid w:val="003F162F"/>
    <w:rsid w:val="003F1AB9"/>
    <w:rsid w:val="003F42AD"/>
    <w:rsid w:val="003F4DE4"/>
    <w:rsid w:val="003F5A9A"/>
    <w:rsid w:val="003F6BC6"/>
    <w:rsid w:val="00401DB9"/>
    <w:rsid w:val="004025ED"/>
    <w:rsid w:val="00403642"/>
    <w:rsid w:val="00403C9F"/>
    <w:rsid w:val="00404C51"/>
    <w:rsid w:val="00404DF4"/>
    <w:rsid w:val="004063F0"/>
    <w:rsid w:val="004109B0"/>
    <w:rsid w:val="00411771"/>
    <w:rsid w:val="00412D5E"/>
    <w:rsid w:val="004152DD"/>
    <w:rsid w:val="00415BBE"/>
    <w:rsid w:val="00420874"/>
    <w:rsid w:val="00423BA7"/>
    <w:rsid w:val="00424E3C"/>
    <w:rsid w:val="004279AC"/>
    <w:rsid w:val="00427B4E"/>
    <w:rsid w:val="00432350"/>
    <w:rsid w:val="00432407"/>
    <w:rsid w:val="00432E83"/>
    <w:rsid w:val="00434EFA"/>
    <w:rsid w:val="00435F31"/>
    <w:rsid w:val="004375C7"/>
    <w:rsid w:val="004419E0"/>
    <w:rsid w:val="00441FA7"/>
    <w:rsid w:val="00443C4D"/>
    <w:rsid w:val="004440B3"/>
    <w:rsid w:val="0044604D"/>
    <w:rsid w:val="004505D4"/>
    <w:rsid w:val="00450698"/>
    <w:rsid w:val="00450D4C"/>
    <w:rsid w:val="00450DE4"/>
    <w:rsid w:val="00450F32"/>
    <w:rsid w:val="004546CF"/>
    <w:rsid w:val="00454AD4"/>
    <w:rsid w:val="00456505"/>
    <w:rsid w:val="004566B6"/>
    <w:rsid w:val="00460EBD"/>
    <w:rsid w:val="00462C4B"/>
    <w:rsid w:val="00464ED9"/>
    <w:rsid w:val="00467D78"/>
    <w:rsid w:val="00471664"/>
    <w:rsid w:val="00471B53"/>
    <w:rsid w:val="004730AE"/>
    <w:rsid w:val="004739C4"/>
    <w:rsid w:val="00475356"/>
    <w:rsid w:val="00475AD6"/>
    <w:rsid w:val="00476269"/>
    <w:rsid w:val="004773A3"/>
    <w:rsid w:val="0047797D"/>
    <w:rsid w:val="004828EA"/>
    <w:rsid w:val="00484AE5"/>
    <w:rsid w:val="0048546D"/>
    <w:rsid w:val="00485D9E"/>
    <w:rsid w:val="00486F2F"/>
    <w:rsid w:val="00491E25"/>
    <w:rsid w:val="00492443"/>
    <w:rsid w:val="00492566"/>
    <w:rsid w:val="00492A4E"/>
    <w:rsid w:val="004936A0"/>
    <w:rsid w:val="00493868"/>
    <w:rsid w:val="00495995"/>
    <w:rsid w:val="004A08A5"/>
    <w:rsid w:val="004A1A77"/>
    <w:rsid w:val="004A3F1A"/>
    <w:rsid w:val="004A40D6"/>
    <w:rsid w:val="004A7209"/>
    <w:rsid w:val="004A7417"/>
    <w:rsid w:val="004B472C"/>
    <w:rsid w:val="004B53D1"/>
    <w:rsid w:val="004B577F"/>
    <w:rsid w:val="004B58DF"/>
    <w:rsid w:val="004B7601"/>
    <w:rsid w:val="004B764E"/>
    <w:rsid w:val="004C005D"/>
    <w:rsid w:val="004C0E56"/>
    <w:rsid w:val="004C1AD3"/>
    <w:rsid w:val="004C1BB8"/>
    <w:rsid w:val="004C1EB9"/>
    <w:rsid w:val="004C39D6"/>
    <w:rsid w:val="004D2219"/>
    <w:rsid w:val="004D312D"/>
    <w:rsid w:val="004D41B5"/>
    <w:rsid w:val="004D59FF"/>
    <w:rsid w:val="004D5CD7"/>
    <w:rsid w:val="004D7A81"/>
    <w:rsid w:val="004E1118"/>
    <w:rsid w:val="004E241A"/>
    <w:rsid w:val="004E4778"/>
    <w:rsid w:val="004E66EF"/>
    <w:rsid w:val="004E707B"/>
    <w:rsid w:val="004F097A"/>
    <w:rsid w:val="004F2A12"/>
    <w:rsid w:val="004F2E0A"/>
    <w:rsid w:val="004F2E38"/>
    <w:rsid w:val="004F2E90"/>
    <w:rsid w:val="004F39E1"/>
    <w:rsid w:val="004F4D7F"/>
    <w:rsid w:val="004F73D0"/>
    <w:rsid w:val="004F75AB"/>
    <w:rsid w:val="00500187"/>
    <w:rsid w:val="00500A4C"/>
    <w:rsid w:val="0050123A"/>
    <w:rsid w:val="00501253"/>
    <w:rsid w:val="0050216A"/>
    <w:rsid w:val="00507A6E"/>
    <w:rsid w:val="00510446"/>
    <w:rsid w:val="00511CB6"/>
    <w:rsid w:val="0051404C"/>
    <w:rsid w:val="00514177"/>
    <w:rsid w:val="005143A4"/>
    <w:rsid w:val="005159DA"/>
    <w:rsid w:val="00516538"/>
    <w:rsid w:val="005178E3"/>
    <w:rsid w:val="00517989"/>
    <w:rsid w:val="00520636"/>
    <w:rsid w:val="00520688"/>
    <w:rsid w:val="00520CFB"/>
    <w:rsid w:val="00520D9B"/>
    <w:rsid w:val="00521AEB"/>
    <w:rsid w:val="0052213B"/>
    <w:rsid w:val="005238B9"/>
    <w:rsid w:val="005301B0"/>
    <w:rsid w:val="005347A3"/>
    <w:rsid w:val="00536F7F"/>
    <w:rsid w:val="00537584"/>
    <w:rsid w:val="00537902"/>
    <w:rsid w:val="00541383"/>
    <w:rsid w:val="00542003"/>
    <w:rsid w:val="005420BF"/>
    <w:rsid w:val="0054415F"/>
    <w:rsid w:val="00545613"/>
    <w:rsid w:val="0054713E"/>
    <w:rsid w:val="0055170B"/>
    <w:rsid w:val="00552507"/>
    <w:rsid w:val="00552927"/>
    <w:rsid w:val="00553803"/>
    <w:rsid w:val="00556696"/>
    <w:rsid w:val="005575EA"/>
    <w:rsid w:val="00561001"/>
    <w:rsid w:val="00561457"/>
    <w:rsid w:val="00561A25"/>
    <w:rsid w:val="00562731"/>
    <w:rsid w:val="00562818"/>
    <w:rsid w:val="00562D50"/>
    <w:rsid w:val="0056462D"/>
    <w:rsid w:val="00565CD9"/>
    <w:rsid w:val="0057300E"/>
    <w:rsid w:val="00573173"/>
    <w:rsid w:val="00573CA9"/>
    <w:rsid w:val="00575421"/>
    <w:rsid w:val="005756B7"/>
    <w:rsid w:val="005758C7"/>
    <w:rsid w:val="00576134"/>
    <w:rsid w:val="0057658F"/>
    <w:rsid w:val="005814BD"/>
    <w:rsid w:val="00582629"/>
    <w:rsid w:val="005836D7"/>
    <w:rsid w:val="005838D5"/>
    <w:rsid w:val="00585436"/>
    <w:rsid w:val="00586014"/>
    <w:rsid w:val="005865BE"/>
    <w:rsid w:val="00587705"/>
    <w:rsid w:val="00590644"/>
    <w:rsid w:val="005912E4"/>
    <w:rsid w:val="00595F56"/>
    <w:rsid w:val="0059618D"/>
    <w:rsid w:val="00596306"/>
    <w:rsid w:val="00597519"/>
    <w:rsid w:val="005A1CBD"/>
    <w:rsid w:val="005A6B90"/>
    <w:rsid w:val="005A6DB5"/>
    <w:rsid w:val="005A6F98"/>
    <w:rsid w:val="005B1424"/>
    <w:rsid w:val="005B1540"/>
    <w:rsid w:val="005B1CCE"/>
    <w:rsid w:val="005B6B18"/>
    <w:rsid w:val="005C11CA"/>
    <w:rsid w:val="005C6180"/>
    <w:rsid w:val="005C625D"/>
    <w:rsid w:val="005C7161"/>
    <w:rsid w:val="005C7A45"/>
    <w:rsid w:val="005C7DEA"/>
    <w:rsid w:val="005D0C2B"/>
    <w:rsid w:val="005D5641"/>
    <w:rsid w:val="005D7CBB"/>
    <w:rsid w:val="005E1002"/>
    <w:rsid w:val="005E1435"/>
    <w:rsid w:val="005E30A6"/>
    <w:rsid w:val="005E57A0"/>
    <w:rsid w:val="005F03F7"/>
    <w:rsid w:val="005F0440"/>
    <w:rsid w:val="005F051F"/>
    <w:rsid w:val="005F46A6"/>
    <w:rsid w:val="005F5929"/>
    <w:rsid w:val="005F688A"/>
    <w:rsid w:val="005F6AB5"/>
    <w:rsid w:val="005F6CE3"/>
    <w:rsid w:val="006009F9"/>
    <w:rsid w:val="00601B82"/>
    <w:rsid w:val="00603E0C"/>
    <w:rsid w:val="0060445B"/>
    <w:rsid w:val="0060587E"/>
    <w:rsid w:val="0060604F"/>
    <w:rsid w:val="00607544"/>
    <w:rsid w:val="00607771"/>
    <w:rsid w:val="00607B9F"/>
    <w:rsid w:val="006120A5"/>
    <w:rsid w:val="0061261D"/>
    <w:rsid w:val="00614C91"/>
    <w:rsid w:val="00615383"/>
    <w:rsid w:val="00620DB4"/>
    <w:rsid w:val="006224B8"/>
    <w:rsid w:val="00622F79"/>
    <w:rsid w:val="00623A4B"/>
    <w:rsid w:val="006251C0"/>
    <w:rsid w:val="006317A1"/>
    <w:rsid w:val="006320C9"/>
    <w:rsid w:val="00633A29"/>
    <w:rsid w:val="00634935"/>
    <w:rsid w:val="0063652D"/>
    <w:rsid w:val="00636B4F"/>
    <w:rsid w:val="00636EDC"/>
    <w:rsid w:val="00640E11"/>
    <w:rsid w:val="006448DC"/>
    <w:rsid w:val="00645B9A"/>
    <w:rsid w:val="006475AE"/>
    <w:rsid w:val="00653F98"/>
    <w:rsid w:val="00653FD6"/>
    <w:rsid w:val="006541A4"/>
    <w:rsid w:val="006547C8"/>
    <w:rsid w:val="00655CF0"/>
    <w:rsid w:val="006561F2"/>
    <w:rsid w:val="006641C8"/>
    <w:rsid w:val="0066787E"/>
    <w:rsid w:val="0067199B"/>
    <w:rsid w:val="0067252F"/>
    <w:rsid w:val="0067321A"/>
    <w:rsid w:val="00673576"/>
    <w:rsid w:val="006741FB"/>
    <w:rsid w:val="00674AF3"/>
    <w:rsid w:val="00674C0E"/>
    <w:rsid w:val="006801FF"/>
    <w:rsid w:val="00681F39"/>
    <w:rsid w:val="00684AF9"/>
    <w:rsid w:val="006931CC"/>
    <w:rsid w:val="006949A1"/>
    <w:rsid w:val="006958AC"/>
    <w:rsid w:val="00697973"/>
    <w:rsid w:val="00697BE2"/>
    <w:rsid w:val="00697EBF"/>
    <w:rsid w:val="00697ED2"/>
    <w:rsid w:val="006A053C"/>
    <w:rsid w:val="006A0675"/>
    <w:rsid w:val="006A088B"/>
    <w:rsid w:val="006A0BE8"/>
    <w:rsid w:val="006A14FA"/>
    <w:rsid w:val="006A27A0"/>
    <w:rsid w:val="006A2D22"/>
    <w:rsid w:val="006A61FD"/>
    <w:rsid w:val="006A67B9"/>
    <w:rsid w:val="006A6E4F"/>
    <w:rsid w:val="006A7561"/>
    <w:rsid w:val="006B11CB"/>
    <w:rsid w:val="006B1819"/>
    <w:rsid w:val="006B1CC9"/>
    <w:rsid w:val="006B2731"/>
    <w:rsid w:val="006B4FB1"/>
    <w:rsid w:val="006B576B"/>
    <w:rsid w:val="006B733E"/>
    <w:rsid w:val="006C0E44"/>
    <w:rsid w:val="006C170B"/>
    <w:rsid w:val="006C22C0"/>
    <w:rsid w:val="006C3C5D"/>
    <w:rsid w:val="006C461D"/>
    <w:rsid w:val="006C4942"/>
    <w:rsid w:val="006C5B3F"/>
    <w:rsid w:val="006C5BC1"/>
    <w:rsid w:val="006C5C44"/>
    <w:rsid w:val="006C65CE"/>
    <w:rsid w:val="006C7A72"/>
    <w:rsid w:val="006D0FBD"/>
    <w:rsid w:val="006D2668"/>
    <w:rsid w:val="006D2FDD"/>
    <w:rsid w:val="006D3B8C"/>
    <w:rsid w:val="006D6E71"/>
    <w:rsid w:val="006E06F5"/>
    <w:rsid w:val="006E1F71"/>
    <w:rsid w:val="006E290F"/>
    <w:rsid w:val="006E4663"/>
    <w:rsid w:val="006E610D"/>
    <w:rsid w:val="006E6385"/>
    <w:rsid w:val="006E6480"/>
    <w:rsid w:val="006E7C7C"/>
    <w:rsid w:val="006F0FE1"/>
    <w:rsid w:val="006F468B"/>
    <w:rsid w:val="006F61CD"/>
    <w:rsid w:val="006F6254"/>
    <w:rsid w:val="00700173"/>
    <w:rsid w:val="007009C9"/>
    <w:rsid w:val="007047E9"/>
    <w:rsid w:val="007047FB"/>
    <w:rsid w:val="00705C79"/>
    <w:rsid w:val="00705FF5"/>
    <w:rsid w:val="007077EE"/>
    <w:rsid w:val="00710A79"/>
    <w:rsid w:val="00713826"/>
    <w:rsid w:val="00713958"/>
    <w:rsid w:val="00714574"/>
    <w:rsid w:val="00714668"/>
    <w:rsid w:val="007154DD"/>
    <w:rsid w:val="00715521"/>
    <w:rsid w:val="007177D3"/>
    <w:rsid w:val="00720479"/>
    <w:rsid w:val="00720A72"/>
    <w:rsid w:val="00720C69"/>
    <w:rsid w:val="007242D9"/>
    <w:rsid w:val="0072455A"/>
    <w:rsid w:val="00727614"/>
    <w:rsid w:val="007304D6"/>
    <w:rsid w:val="00731537"/>
    <w:rsid w:val="0073345C"/>
    <w:rsid w:val="007348B0"/>
    <w:rsid w:val="00734CD2"/>
    <w:rsid w:val="00735ED4"/>
    <w:rsid w:val="007360AD"/>
    <w:rsid w:val="00741992"/>
    <w:rsid w:val="007429A2"/>
    <w:rsid w:val="00742EBC"/>
    <w:rsid w:val="00743521"/>
    <w:rsid w:val="00743ABE"/>
    <w:rsid w:val="00745E2C"/>
    <w:rsid w:val="00747CBC"/>
    <w:rsid w:val="0075216F"/>
    <w:rsid w:val="0075318F"/>
    <w:rsid w:val="007549AF"/>
    <w:rsid w:val="00754B6F"/>
    <w:rsid w:val="00756FC3"/>
    <w:rsid w:val="00760A8D"/>
    <w:rsid w:val="00763334"/>
    <w:rsid w:val="00764F66"/>
    <w:rsid w:val="00766F29"/>
    <w:rsid w:val="00771730"/>
    <w:rsid w:val="00773DA7"/>
    <w:rsid w:val="00780E94"/>
    <w:rsid w:val="00781B62"/>
    <w:rsid w:val="0078440C"/>
    <w:rsid w:val="00786D5A"/>
    <w:rsid w:val="007905DF"/>
    <w:rsid w:val="00790D3B"/>
    <w:rsid w:val="0079255B"/>
    <w:rsid w:val="007A37A8"/>
    <w:rsid w:val="007A4246"/>
    <w:rsid w:val="007A4536"/>
    <w:rsid w:val="007A47B9"/>
    <w:rsid w:val="007A4847"/>
    <w:rsid w:val="007A6305"/>
    <w:rsid w:val="007A65F1"/>
    <w:rsid w:val="007A7E3D"/>
    <w:rsid w:val="007B00C7"/>
    <w:rsid w:val="007B0377"/>
    <w:rsid w:val="007B0FC8"/>
    <w:rsid w:val="007C027B"/>
    <w:rsid w:val="007C3238"/>
    <w:rsid w:val="007C352E"/>
    <w:rsid w:val="007C55D6"/>
    <w:rsid w:val="007C5C51"/>
    <w:rsid w:val="007C6903"/>
    <w:rsid w:val="007C7F75"/>
    <w:rsid w:val="007D0599"/>
    <w:rsid w:val="007D304B"/>
    <w:rsid w:val="007D334B"/>
    <w:rsid w:val="007D46BF"/>
    <w:rsid w:val="007D4EEC"/>
    <w:rsid w:val="007D5A0F"/>
    <w:rsid w:val="007E019C"/>
    <w:rsid w:val="007E279E"/>
    <w:rsid w:val="007E28AC"/>
    <w:rsid w:val="007E28FD"/>
    <w:rsid w:val="007E2CB1"/>
    <w:rsid w:val="007E3554"/>
    <w:rsid w:val="007E4F68"/>
    <w:rsid w:val="007F0AC4"/>
    <w:rsid w:val="007F2588"/>
    <w:rsid w:val="007F4014"/>
    <w:rsid w:val="007F6850"/>
    <w:rsid w:val="007F7AE2"/>
    <w:rsid w:val="008006DC"/>
    <w:rsid w:val="0080136B"/>
    <w:rsid w:val="00803097"/>
    <w:rsid w:val="008053AA"/>
    <w:rsid w:val="00805781"/>
    <w:rsid w:val="00806F15"/>
    <w:rsid w:val="00811D1D"/>
    <w:rsid w:val="008132A3"/>
    <w:rsid w:val="0081370A"/>
    <w:rsid w:val="00815F7D"/>
    <w:rsid w:val="0081643B"/>
    <w:rsid w:val="00820430"/>
    <w:rsid w:val="00820CB5"/>
    <w:rsid w:val="008237CE"/>
    <w:rsid w:val="0082673F"/>
    <w:rsid w:val="008276B4"/>
    <w:rsid w:val="0083152D"/>
    <w:rsid w:val="00832418"/>
    <w:rsid w:val="008335D0"/>
    <w:rsid w:val="00833DC7"/>
    <w:rsid w:val="00835F48"/>
    <w:rsid w:val="008360AE"/>
    <w:rsid w:val="008365A0"/>
    <w:rsid w:val="008365DB"/>
    <w:rsid w:val="00837408"/>
    <w:rsid w:val="008417AA"/>
    <w:rsid w:val="0084270A"/>
    <w:rsid w:val="0084356C"/>
    <w:rsid w:val="00844CBA"/>
    <w:rsid w:val="0085005F"/>
    <w:rsid w:val="008509E6"/>
    <w:rsid w:val="00852660"/>
    <w:rsid w:val="00855033"/>
    <w:rsid w:val="00855572"/>
    <w:rsid w:val="00855A5A"/>
    <w:rsid w:val="00855CDB"/>
    <w:rsid w:val="00855DF0"/>
    <w:rsid w:val="008577BD"/>
    <w:rsid w:val="008579E8"/>
    <w:rsid w:val="00857C29"/>
    <w:rsid w:val="00860224"/>
    <w:rsid w:val="00861E2C"/>
    <w:rsid w:val="00862890"/>
    <w:rsid w:val="00862BFC"/>
    <w:rsid w:val="0086301A"/>
    <w:rsid w:val="00863A88"/>
    <w:rsid w:val="008641B7"/>
    <w:rsid w:val="008652B1"/>
    <w:rsid w:val="00865451"/>
    <w:rsid w:val="008654AD"/>
    <w:rsid w:val="00872894"/>
    <w:rsid w:val="00873D12"/>
    <w:rsid w:val="00875514"/>
    <w:rsid w:val="00875C3A"/>
    <w:rsid w:val="008805B2"/>
    <w:rsid w:val="008824C0"/>
    <w:rsid w:val="00884325"/>
    <w:rsid w:val="008858FE"/>
    <w:rsid w:val="00885D94"/>
    <w:rsid w:val="008862AB"/>
    <w:rsid w:val="00886456"/>
    <w:rsid w:val="00890040"/>
    <w:rsid w:val="00890124"/>
    <w:rsid w:val="008909A9"/>
    <w:rsid w:val="00890EA0"/>
    <w:rsid w:val="00895AFA"/>
    <w:rsid w:val="00895D09"/>
    <w:rsid w:val="00896352"/>
    <w:rsid w:val="008968D0"/>
    <w:rsid w:val="00896951"/>
    <w:rsid w:val="008A361E"/>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2BB"/>
    <w:rsid w:val="008C0852"/>
    <w:rsid w:val="008C17AD"/>
    <w:rsid w:val="008C1A41"/>
    <w:rsid w:val="008C36A7"/>
    <w:rsid w:val="008C4EC0"/>
    <w:rsid w:val="008C65C0"/>
    <w:rsid w:val="008C67CD"/>
    <w:rsid w:val="008D0440"/>
    <w:rsid w:val="008D08D5"/>
    <w:rsid w:val="008D2036"/>
    <w:rsid w:val="008D2422"/>
    <w:rsid w:val="008D26EF"/>
    <w:rsid w:val="008D296E"/>
    <w:rsid w:val="008D2CDE"/>
    <w:rsid w:val="008D5036"/>
    <w:rsid w:val="008D6AD2"/>
    <w:rsid w:val="008D7249"/>
    <w:rsid w:val="008D77DE"/>
    <w:rsid w:val="008E53F5"/>
    <w:rsid w:val="008E5813"/>
    <w:rsid w:val="008E5D04"/>
    <w:rsid w:val="008E70A1"/>
    <w:rsid w:val="008F07E7"/>
    <w:rsid w:val="008F1016"/>
    <w:rsid w:val="008F1B25"/>
    <w:rsid w:val="008F34BC"/>
    <w:rsid w:val="008F48B8"/>
    <w:rsid w:val="008F4A8D"/>
    <w:rsid w:val="008F6E00"/>
    <w:rsid w:val="008F7575"/>
    <w:rsid w:val="008F7ADC"/>
    <w:rsid w:val="00900B58"/>
    <w:rsid w:val="00902C45"/>
    <w:rsid w:val="0090339C"/>
    <w:rsid w:val="00904A84"/>
    <w:rsid w:val="00905BC1"/>
    <w:rsid w:val="0092088D"/>
    <w:rsid w:val="00921CDD"/>
    <w:rsid w:val="009224DD"/>
    <w:rsid w:val="0092399E"/>
    <w:rsid w:val="00924FDA"/>
    <w:rsid w:val="00930B6A"/>
    <w:rsid w:val="00932567"/>
    <w:rsid w:val="009351FE"/>
    <w:rsid w:val="0093553F"/>
    <w:rsid w:val="00935626"/>
    <w:rsid w:val="00935F38"/>
    <w:rsid w:val="009409FC"/>
    <w:rsid w:val="009415B0"/>
    <w:rsid w:val="009421EB"/>
    <w:rsid w:val="00942388"/>
    <w:rsid w:val="00942FDF"/>
    <w:rsid w:val="00944425"/>
    <w:rsid w:val="009444E8"/>
    <w:rsid w:val="00945737"/>
    <w:rsid w:val="00947750"/>
    <w:rsid w:val="0095038B"/>
    <w:rsid w:val="00950D23"/>
    <w:rsid w:val="009510CA"/>
    <w:rsid w:val="00951356"/>
    <w:rsid w:val="00952A5C"/>
    <w:rsid w:val="009535A2"/>
    <w:rsid w:val="00953AB7"/>
    <w:rsid w:val="00953CE2"/>
    <w:rsid w:val="00954852"/>
    <w:rsid w:val="00957248"/>
    <w:rsid w:val="00957BFB"/>
    <w:rsid w:val="00960946"/>
    <w:rsid w:val="00961944"/>
    <w:rsid w:val="0096277B"/>
    <w:rsid w:val="00962C70"/>
    <w:rsid w:val="00962F32"/>
    <w:rsid w:val="00965EBF"/>
    <w:rsid w:val="00970A36"/>
    <w:rsid w:val="00970BD8"/>
    <w:rsid w:val="00971043"/>
    <w:rsid w:val="00971C2E"/>
    <w:rsid w:val="009720A6"/>
    <w:rsid w:val="00972E25"/>
    <w:rsid w:val="00973039"/>
    <w:rsid w:val="00974AA0"/>
    <w:rsid w:val="009753F4"/>
    <w:rsid w:val="0097580A"/>
    <w:rsid w:val="009759CE"/>
    <w:rsid w:val="00976456"/>
    <w:rsid w:val="00976B14"/>
    <w:rsid w:val="00977A67"/>
    <w:rsid w:val="00977BAA"/>
    <w:rsid w:val="00977F35"/>
    <w:rsid w:val="00980DBC"/>
    <w:rsid w:val="0098283F"/>
    <w:rsid w:val="00982AAC"/>
    <w:rsid w:val="00982BF5"/>
    <w:rsid w:val="00984318"/>
    <w:rsid w:val="00985543"/>
    <w:rsid w:val="00995041"/>
    <w:rsid w:val="00995D99"/>
    <w:rsid w:val="00996ED6"/>
    <w:rsid w:val="00996F20"/>
    <w:rsid w:val="00997D77"/>
    <w:rsid w:val="009A0330"/>
    <w:rsid w:val="009A1660"/>
    <w:rsid w:val="009A17B1"/>
    <w:rsid w:val="009A2937"/>
    <w:rsid w:val="009A3A29"/>
    <w:rsid w:val="009A4286"/>
    <w:rsid w:val="009A562E"/>
    <w:rsid w:val="009A5EA5"/>
    <w:rsid w:val="009A7CBC"/>
    <w:rsid w:val="009B2897"/>
    <w:rsid w:val="009B2D9E"/>
    <w:rsid w:val="009B4D75"/>
    <w:rsid w:val="009B5839"/>
    <w:rsid w:val="009B6ADF"/>
    <w:rsid w:val="009B6E41"/>
    <w:rsid w:val="009B6F87"/>
    <w:rsid w:val="009C059F"/>
    <w:rsid w:val="009C0722"/>
    <w:rsid w:val="009C37F8"/>
    <w:rsid w:val="009C3856"/>
    <w:rsid w:val="009C39AA"/>
    <w:rsid w:val="009C478A"/>
    <w:rsid w:val="009C5A5B"/>
    <w:rsid w:val="009C69ED"/>
    <w:rsid w:val="009C70F8"/>
    <w:rsid w:val="009C73EA"/>
    <w:rsid w:val="009C75A8"/>
    <w:rsid w:val="009C7ABD"/>
    <w:rsid w:val="009D0B32"/>
    <w:rsid w:val="009D1185"/>
    <w:rsid w:val="009D20FD"/>
    <w:rsid w:val="009D2171"/>
    <w:rsid w:val="009D49DB"/>
    <w:rsid w:val="009D4C82"/>
    <w:rsid w:val="009D4F43"/>
    <w:rsid w:val="009D50BB"/>
    <w:rsid w:val="009D5828"/>
    <w:rsid w:val="009D6275"/>
    <w:rsid w:val="009E0B01"/>
    <w:rsid w:val="009E0C25"/>
    <w:rsid w:val="009E17A6"/>
    <w:rsid w:val="009E631D"/>
    <w:rsid w:val="009E7BBF"/>
    <w:rsid w:val="009E7C85"/>
    <w:rsid w:val="009F03CF"/>
    <w:rsid w:val="009F1199"/>
    <w:rsid w:val="009F25D3"/>
    <w:rsid w:val="009F281D"/>
    <w:rsid w:val="009F3BB4"/>
    <w:rsid w:val="009F5351"/>
    <w:rsid w:val="009F5380"/>
    <w:rsid w:val="009F6742"/>
    <w:rsid w:val="009F6B97"/>
    <w:rsid w:val="00A01075"/>
    <w:rsid w:val="00A02CEF"/>
    <w:rsid w:val="00A03443"/>
    <w:rsid w:val="00A034C0"/>
    <w:rsid w:val="00A0593C"/>
    <w:rsid w:val="00A05C9A"/>
    <w:rsid w:val="00A06DE3"/>
    <w:rsid w:val="00A07290"/>
    <w:rsid w:val="00A07757"/>
    <w:rsid w:val="00A07FB6"/>
    <w:rsid w:val="00A1169C"/>
    <w:rsid w:val="00A11D27"/>
    <w:rsid w:val="00A126E9"/>
    <w:rsid w:val="00A13955"/>
    <w:rsid w:val="00A13CE1"/>
    <w:rsid w:val="00A16272"/>
    <w:rsid w:val="00A17865"/>
    <w:rsid w:val="00A178B8"/>
    <w:rsid w:val="00A2312A"/>
    <w:rsid w:val="00A24515"/>
    <w:rsid w:val="00A25882"/>
    <w:rsid w:val="00A27494"/>
    <w:rsid w:val="00A277E3"/>
    <w:rsid w:val="00A3020F"/>
    <w:rsid w:val="00A30D2E"/>
    <w:rsid w:val="00A31398"/>
    <w:rsid w:val="00A31405"/>
    <w:rsid w:val="00A32846"/>
    <w:rsid w:val="00A329D6"/>
    <w:rsid w:val="00A35D71"/>
    <w:rsid w:val="00A3638F"/>
    <w:rsid w:val="00A407A6"/>
    <w:rsid w:val="00A40B66"/>
    <w:rsid w:val="00A40E51"/>
    <w:rsid w:val="00A44EE2"/>
    <w:rsid w:val="00A452BE"/>
    <w:rsid w:val="00A47B84"/>
    <w:rsid w:val="00A50255"/>
    <w:rsid w:val="00A52D63"/>
    <w:rsid w:val="00A52F5D"/>
    <w:rsid w:val="00A5302B"/>
    <w:rsid w:val="00A53DE8"/>
    <w:rsid w:val="00A56412"/>
    <w:rsid w:val="00A602DC"/>
    <w:rsid w:val="00A60E4E"/>
    <w:rsid w:val="00A61C19"/>
    <w:rsid w:val="00A633F1"/>
    <w:rsid w:val="00A63AD9"/>
    <w:rsid w:val="00A65BF3"/>
    <w:rsid w:val="00A6656B"/>
    <w:rsid w:val="00A66C0D"/>
    <w:rsid w:val="00A672C2"/>
    <w:rsid w:val="00A729B5"/>
    <w:rsid w:val="00A72AA1"/>
    <w:rsid w:val="00A747EC"/>
    <w:rsid w:val="00A75C3E"/>
    <w:rsid w:val="00A761C2"/>
    <w:rsid w:val="00A76E43"/>
    <w:rsid w:val="00A77876"/>
    <w:rsid w:val="00A831F5"/>
    <w:rsid w:val="00A83252"/>
    <w:rsid w:val="00A83B47"/>
    <w:rsid w:val="00A84E7F"/>
    <w:rsid w:val="00A859EB"/>
    <w:rsid w:val="00A90739"/>
    <w:rsid w:val="00A92774"/>
    <w:rsid w:val="00A93E30"/>
    <w:rsid w:val="00A944F9"/>
    <w:rsid w:val="00A94AF6"/>
    <w:rsid w:val="00AA0768"/>
    <w:rsid w:val="00AA2464"/>
    <w:rsid w:val="00AA3EEA"/>
    <w:rsid w:val="00AA6C4E"/>
    <w:rsid w:val="00AB01C6"/>
    <w:rsid w:val="00AB0C11"/>
    <w:rsid w:val="00AB27B1"/>
    <w:rsid w:val="00AB297B"/>
    <w:rsid w:val="00AB2BF0"/>
    <w:rsid w:val="00AB2C1D"/>
    <w:rsid w:val="00AB2DC1"/>
    <w:rsid w:val="00AB2FEA"/>
    <w:rsid w:val="00AB301E"/>
    <w:rsid w:val="00AB4D5C"/>
    <w:rsid w:val="00AB4F44"/>
    <w:rsid w:val="00AB5DE4"/>
    <w:rsid w:val="00AB7D36"/>
    <w:rsid w:val="00AC01C1"/>
    <w:rsid w:val="00AC17AE"/>
    <w:rsid w:val="00AC287C"/>
    <w:rsid w:val="00AC410D"/>
    <w:rsid w:val="00AC6F55"/>
    <w:rsid w:val="00AD0046"/>
    <w:rsid w:val="00AD0230"/>
    <w:rsid w:val="00AD059B"/>
    <w:rsid w:val="00AD1CD7"/>
    <w:rsid w:val="00AD23DE"/>
    <w:rsid w:val="00AD7F65"/>
    <w:rsid w:val="00AE04B6"/>
    <w:rsid w:val="00AE0EFA"/>
    <w:rsid w:val="00AE2B5C"/>
    <w:rsid w:val="00AE3716"/>
    <w:rsid w:val="00AE4EF1"/>
    <w:rsid w:val="00AE6706"/>
    <w:rsid w:val="00AE73E8"/>
    <w:rsid w:val="00AF08E1"/>
    <w:rsid w:val="00AF0CCF"/>
    <w:rsid w:val="00AF0E2F"/>
    <w:rsid w:val="00AF124C"/>
    <w:rsid w:val="00AF12E0"/>
    <w:rsid w:val="00AF2D19"/>
    <w:rsid w:val="00AF3CFD"/>
    <w:rsid w:val="00AF5317"/>
    <w:rsid w:val="00AF60AC"/>
    <w:rsid w:val="00AF6188"/>
    <w:rsid w:val="00AF6801"/>
    <w:rsid w:val="00B009F5"/>
    <w:rsid w:val="00B0259C"/>
    <w:rsid w:val="00B031E1"/>
    <w:rsid w:val="00B07E4C"/>
    <w:rsid w:val="00B102F1"/>
    <w:rsid w:val="00B10433"/>
    <w:rsid w:val="00B13639"/>
    <w:rsid w:val="00B13737"/>
    <w:rsid w:val="00B13D92"/>
    <w:rsid w:val="00B1417B"/>
    <w:rsid w:val="00B16BFD"/>
    <w:rsid w:val="00B172B1"/>
    <w:rsid w:val="00B17EE8"/>
    <w:rsid w:val="00B209B6"/>
    <w:rsid w:val="00B20C1D"/>
    <w:rsid w:val="00B20D44"/>
    <w:rsid w:val="00B20F5B"/>
    <w:rsid w:val="00B234E1"/>
    <w:rsid w:val="00B2356A"/>
    <w:rsid w:val="00B25EFB"/>
    <w:rsid w:val="00B274DC"/>
    <w:rsid w:val="00B31894"/>
    <w:rsid w:val="00B319E7"/>
    <w:rsid w:val="00B322CF"/>
    <w:rsid w:val="00B35B23"/>
    <w:rsid w:val="00B361FA"/>
    <w:rsid w:val="00B37537"/>
    <w:rsid w:val="00B3784A"/>
    <w:rsid w:val="00B40657"/>
    <w:rsid w:val="00B4073E"/>
    <w:rsid w:val="00B407EB"/>
    <w:rsid w:val="00B42649"/>
    <w:rsid w:val="00B42CFD"/>
    <w:rsid w:val="00B442FD"/>
    <w:rsid w:val="00B4457C"/>
    <w:rsid w:val="00B46DF3"/>
    <w:rsid w:val="00B4713E"/>
    <w:rsid w:val="00B50B64"/>
    <w:rsid w:val="00B527BA"/>
    <w:rsid w:val="00B52C1F"/>
    <w:rsid w:val="00B531FA"/>
    <w:rsid w:val="00B53615"/>
    <w:rsid w:val="00B566D2"/>
    <w:rsid w:val="00B5681A"/>
    <w:rsid w:val="00B5793F"/>
    <w:rsid w:val="00B60FCA"/>
    <w:rsid w:val="00B6396E"/>
    <w:rsid w:val="00B648A6"/>
    <w:rsid w:val="00B66590"/>
    <w:rsid w:val="00B66E3A"/>
    <w:rsid w:val="00B670FA"/>
    <w:rsid w:val="00B701B9"/>
    <w:rsid w:val="00B71D51"/>
    <w:rsid w:val="00B73CFD"/>
    <w:rsid w:val="00B7433A"/>
    <w:rsid w:val="00B76B66"/>
    <w:rsid w:val="00B81E2A"/>
    <w:rsid w:val="00B829BF"/>
    <w:rsid w:val="00B831B4"/>
    <w:rsid w:val="00B83DD7"/>
    <w:rsid w:val="00B84371"/>
    <w:rsid w:val="00B9158A"/>
    <w:rsid w:val="00B95AB9"/>
    <w:rsid w:val="00B9623C"/>
    <w:rsid w:val="00B97CA5"/>
    <w:rsid w:val="00B97CC7"/>
    <w:rsid w:val="00BA0A17"/>
    <w:rsid w:val="00BA1C33"/>
    <w:rsid w:val="00BA403D"/>
    <w:rsid w:val="00BA57AA"/>
    <w:rsid w:val="00BA5D58"/>
    <w:rsid w:val="00BB3060"/>
    <w:rsid w:val="00BB44E2"/>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D118C"/>
    <w:rsid w:val="00BD20DF"/>
    <w:rsid w:val="00BD22B5"/>
    <w:rsid w:val="00BD31FD"/>
    <w:rsid w:val="00BD750A"/>
    <w:rsid w:val="00BE2CCF"/>
    <w:rsid w:val="00BE3BFA"/>
    <w:rsid w:val="00BE5294"/>
    <w:rsid w:val="00BE79BA"/>
    <w:rsid w:val="00BF150B"/>
    <w:rsid w:val="00BF26E1"/>
    <w:rsid w:val="00BF560C"/>
    <w:rsid w:val="00C000F5"/>
    <w:rsid w:val="00C02113"/>
    <w:rsid w:val="00C02DA8"/>
    <w:rsid w:val="00C041ED"/>
    <w:rsid w:val="00C0566F"/>
    <w:rsid w:val="00C056A4"/>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63F"/>
    <w:rsid w:val="00C26C45"/>
    <w:rsid w:val="00C27D58"/>
    <w:rsid w:val="00C317AC"/>
    <w:rsid w:val="00C3282E"/>
    <w:rsid w:val="00C35E19"/>
    <w:rsid w:val="00C36350"/>
    <w:rsid w:val="00C3798F"/>
    <w:rsid w:val="00C400F6"/>
    <w:rsid w:val="00C40199"/>
    <w:rsid w:val="00C40B70"/>
    <w:rsid w:val="00C42500"/>
    <w:rsid w:val="00C435AE"/>
    <w:rsid w:val="00C4374B"/>
    <w:rsid w:val="00C43A65"/>
    <w:rsid w:val="00C45697"/>
    <w:rsid w:val="00C4794A"/>
    <w:rsid w:val="00C47D5D"/>
    <w:rsid w:val="00C50E74"/>
    <w:rsid w:val="00C52878"/>
    <w:rsid w:val="00C5507E"/>
    <w:rsid w:val="00C55ECC"/>
    <w:rsid w:val="00C61E9B"/>
    <w:rsid w:val="00C636DD"/>
    <w:rsid w:val="00C65D0C"/>
    <w:rsid w:val="00C65D88"/>
    <w:rsid w:val="00C6685D"/>
    <w:rsid w:val="00C721CB"/>
    <w:rsid w:val="00C72B96"/>
    <w:rsid w:val="00C73219"/>
    <w:rsid w:val="00C73B5C"/>
    <w:rsid w:val="00C7529C"/>
    <w:rsid w:val="00C77E4B"/>
    <w:rsid w:val="00C80C38"/>
    <w:rsid w:val="00C8367A"/>
    <w:rsid w:val="00C843AC"/>
    <w:rsid w:val="00C86FBD"/>
    <w:rsid w:val="00C8715C"/>
    <w:rsid w:val="00C87324"/>
    <w:rsid w:val="00C87F95"/>
    <w:rsid w:val="00C902A7"/>
    <w:rsid w:val="00C90A88"/>
    <w:rsid w:val="00C92B9C"/>
    <w:rsid w:val="00C9329E"/>
    <w:rsid w:val="00C942C7"/>
    <w:rsid w:val="00C94519"/>
    <w:rsid w:val="00C95ECC"/>
    <w:rsid w:val="00C96B06"/>
    <w:rsid w:val="00C974D1"/>
    <w:rsid w:val="00CA1133"/>
    <w:rsid w:val="00CA1E5C"/>
    <w:rsid w:val="00CA2F03"/>
    <w:rsid w:val="00CA400E"/>
    <w:rsid w:val="00CB2C96"/>
    <w:rsid w:val="00CB394C"/>
    <w:rsid w:val="00CC1BF1"/>
    <w:rsid w:val="00CC590A"/>
    <w:rsid w:val="00CC6D55"/>
    <w:rsid w:val="00CC7678"/>
    <w:rsid w:val="00CC7CD0"/>
    <w:rsid w:val="00CD12AC"/>
    <w:rsid w:val="00CD44F5"/>
    <w:rsid w:val="00CD61C5"/>
    <w:rsid w:val="00CD6B0E"/>
    <w:rsid w:val="00CE3F83"/>
    <w:rsid w:val="00CE749C"/>
    <w:rsid w:val="00CF28AC"/>
    <w:rsid w:val="00CF57F6"/>
    <w:rsid w:val="00CF6F5B"/>
    <w:rsid w:val="00D00835"/>
    <w:rsid w:val="00D01971"/>
    <w:rsid w:val="00D02702"/>
    <w:rsid w:val="00D0272E"/>
    <w:rsid w:val="00D03383"/>
    <w:rsid w:val="00D0355E"/>
    <w:rsid w:val="00D063B0"/>
    <w:rsid w:val="00D07827"/>
    <w:rsid w:val="00D107C2"/>
    <w:rsid w:val="00D112F7"/>
    <w:rsid w:val="00D12675"/>
    <w:rsid w:val="00D12D75"/>
    <w:rsid w:val="00D134FE"/>
    <w:rsid w:val="00D13A35"/>
    <w:rsid w:val="00D146E3"/>
    <w:rsid w:val="00D1488A"/>
    <w:rsid w:val="00D1698B"/>
    <w:rsid w:val="00D20CA0"/>
    <w:rsid w:val="00D21971"/>
    <w:rsid w:val="00D22BE2"/>
    <w:rsid w:val="00D24007"/>
    <w:rsid w:val="00D24A14"/>
    <w:rsid w:val="00D25ACB"/>
    <w:rsid w:val="00D30BB8"/>
    <w:rsid w:val="00D314C7"/>
    <w:rsid w:val="00D329FA"/>
    <w:rsid w:val="00D34341"/>
    <w:rsid w:val="00D3528E"/>
    <w:rsid w:val="00D357DB"/>
    <w:rsid w:val="00D364D1"/>
    <w:rsid w:val="00D36DBD"/>
    <w:rsid w:val="00D3769D"/>
    <w:rsid w:val="00D41152"/>
    <w:rsid w:val="00D412CA"/>
    <w:rsid w:val="00D4148D"/>
    <w:rsid w:val="00D41A58"/>
    <w:rsid w:val="00D46562"/>
    <w:rsid w:val="00D46C5D"/>
    <w:rsid w:val="00D46D29"/>
    <w:rsid w:val="00D47AC4"/>
    <w:rsid w:val="00D50315"/>
    <w:rsid w:val="00D50B2E"/>
    <w:rsid w:val="00D51A3A"/>
    <w:rsid w:val="00D52105"/>
    <w:rsid w:val="00D52567"/>
    <w:rsid w:val="00D53256"/>
    <w:rsid w:val="00D56133"/>
    <w:rsid w:val="00D56DFC"/>
    <w:rsid w:val="00D56F2E"/>
    <w:rsid w:val="00D57E5D"/>
    <w:rsid w:val="00D6149F"/>
    <w:rsid w:val="00D622D9"/>
    <w:rsid w:val="00D63062"/>
    <w:rsid w:val="00D6368F"/>
    <w:rsid w:val="00D6397A"/>
    <w:rsid w:val="00D648FC"/>
    <w:rsid w:val="00D65065"/>
    <w:rsid w:val="00D6686F"/>
    <w:rsid w:val="00D668A4"/>
    <w:rsid w:val="00D66A94"/>
    <w:rsid w:val="00D67649"/>
    <w:rsid w:val="00D67DCC"/>
    <w:rsid w:val="00D700CC"/>
    <w:rsid w:val="00D712CF"/>
    <w:rsid w:val="00D71407"/>
    <w:rsid w:val="00D74706"/>
    <w:rsid w:val="00D74E52"/>
    <w:rsid w:val="00D77144"/>
    <w:rsid w:val="00D778F8"/>
    <w:rsid w:val="00D80228"/>
    <w:rsid w:val="00D81DC7"/>
    <w:rsid w:val="00D82679"/>
    <w:rsid w:val="00D82E49"/>
    <w:rsid w:val="00D841E1"/>
    <w:rsid w:val="00D84F60"/>
    <w:rsid w:val="00D863D2"/>
    <w:rsid w:val="00D864DB"/>
    <w:rsid w:val="00D86E59"/>
    <w:rsid w:val="00D900F8"/>
    <w:rsid w:val="00D93087"/>
    <w:rsid w:val="00D93170"/>
    <w:rsid w:val="00D9350D"/>
    <w:rsid w:val="00D935E7"/>
    <w:rsid w:val="00D96107"/>
    <w:rsid w:val="00D96E85"/>
    <w:rsid w:val="00D97E04"/>
    <w:rsid w:val="00DA0078"/>
    <w:rsid w:val="00DA0E06"/>
    <w:rsid w:val="00DA2E51"/>
    <w:rsid w:val="00DA3141"/>
    <w:rsid w:val="00DA3485"/>
    <w:rsid w:val="00DA4972"/>
    <w:rsid w:val="00DA512A"/>
    <w:rsid w:val="00DA721B"/>
    <w:rsid w:val="00DB0B21"/>
    <w:rsid w:val="00DB0D7B"/>
    <w:rsid w:val="00DB1BCF"/>
    <w:rsid w:val="00DB2B0F"/>
    <w:rsid w:val="00DB43BF"/>
    <w:rsid w:val="00DB4959"/>
    <w:rsid w:val="00DB4A23"/>
    <w:rsid w:val="00DB6CE5"/>
    <w:rsid w:val="00DB7630"/>
    <w:rsid w:val="00DB7978"/>
    <w:rsid w:val="00DC0547"/>
    <w:rsid w:val="00DC0CBB"/>
    <w:rsid w:val="00DC3171"/>
    <w:rsid w:val="00DC38B5"/>
    <w:rsid w:val="00DC4B23"/>
    <w:rsid w:val="00DC5352"/>
    <w:rsid w:val="00DC647A"/>
    <w:rsid w:val="00DC6DAD"/>
    <w:rsid w:val="00DC7370"/>
    <w:rsid w:val="00DD21F3"/>
    <w:rsid w:val="00DD2F8C"/>
    <w:rsid w:val="00DD3820"/>
    <w:rsid w:val="00DD3A81"/>
    <w:rsid w:val="00DD4033"/>
    <w:rsid w:val="00DD495F"/>
    <w:rsid w:val="00DD4A9A"/>
    <w:rsid w:val="00DD749A"/>
    <w:rsid w:val="00DD7899"/>
    <w:rsid w:val="00DE0F76"/>
    <w:rsid w:val="00DE1165"/>
    <w:rsid w:val="00DE2072"/>
    <w:rsid w:val="00DE3999"/>
    <w:rsid w:val="00DE4528"/>
    <w:rsid w:val="00DE7665"/>
    <w:rsid w:val="00DE7748"/>
    <w:rsid w:val="00DF22B4"/>
    <w:rsid w:val="00DF6F77"/>
    <w:rsid w:val="00DF71D6"/>
    <w:rsid w:val="00E01F01"/>
    <w:rsid w:val="00E027C1"/>
    <w:rsid w:val="00E02914"/>
    <w:rsid w:val="00E03C22"/>
    <w:rsid w:val="00E04448"/>
    <w:rsid w:val="00E04758"/>
    <w:rsid w:val="00E05AD5"/>
    <w:rsid w:val="00E06E86"/>
    <w:rsid w:val="00E076D1"/>
    <w:rsid w:val="00E10682"/>
    <w:rsid w:val="00E11435"/>
    <w:rsid w:val="00E15437"/>
    <w:rsid w:val="00E17F4E"/>
    <w:rsid w:val="00E2079C"/>
    <w:rsid w:val="00E20CDC"/>
    <w:rsid w:val="00E2121F"/>
    <w:rsid w:val="00E23511"/>
    <w:rsid w:val="00E26C57"/>
    <w:rsid w:val="00E314D0"/>
    <w:rsid w:val="00E3202E"/>
    <w:rsid w:val="00E320F4"/>
    <w:rsid w:val="00E3434C"/>
    <w:rsid w:val="00E37554"/>
    <w:rsid w:val="00E37B40"/>
    <w:rsid w:val="00E37EE4"/>
    <w:rsid w:val="00E42CF4"/>
    <w:rsid w:val="00E4416D"/>
    <w:rsid w:val="00E50706"/>
    <w:rsid w:val="00E53748"/>
    <w:rsid w:val="00E53BD3"/>
    <w:rsid w:val="00E55DA4"/>
    <w:rsid w:val="00E566E2"/>
    <w:rsid w:val="00E56F56"/>
    <w:rsid w:val="00E579BF"/>
    <w:rsid w:val="00E60C7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77557"/>
    <w:rsid w:val="00E80D33"/>
    <w:rsid w:val="00E812EE"/>
    <w:rsid w:val="00E8771E"/>
    <w:rsid w:val="00E87924"/>
    <w:rsid w:val="00E9039A"/>
    <w:rsid w:val="00E90974"/>
    <w:rsid w:val="00E930E4"/>
    <w:rsid w:val="00E9372A"/>
    <w:rsid w:val="00E94F93"/>
    <w:rsid w:val="00E95E10"/>
    <w:rsid w:val="00E96F33"/>
    <w:rsid w:val="00E972AD"/>
    <w:rsid w:val="00EA2273"/>
    <w:rsid w:val="00EA37FF"/>
    <w:rsid w:val="00EB0A90"/>
    <w:rsid w:val="00EB0EFA"/>
    <w:rsid w:val="00EB2B68"/>
    <w:rsid w:val="00EB5C42"/>
    <w:rsid w:val="00EB7369"/>
    <w:rsid w:val="00EB76E9"/>
    <w:rsid w:val="00EC0123"/>
    <w:rsid w:val="00EC1EE3"/>
    <w:rsid w:val="00EC2B11"/>
    <w:rsid w:val="00EC2E3C"/>
    <w:rsid w:val="00EC2FDE"/>
    <w:rsid w:val="00EC4170"/>
    <w:rsid w:val="00EC42C2"/>
    <w:rsid w:val="00EC462E"/>
    <w:rsid w:val="00EC4642"/>
    <w:rsid w:val="00EC7619"/>
    <w:rsid w:val="00ED3E32"/>
    <w:rsid w:val="00ED409C"/>
    <w:rsid w:val="00ED541A"/>
    <w:rsid w:val="00EE4AC8"/>
    <w:rsid w:val="00EF2390"/>
    <w:rsid w:val="00EF2E12"/>
    <w:rsid w:val="00EF3298"/>
    <w:rsid w:val="00EF3490"/>
    <w:rsid w:val="00EF40F5"/>
    <w:rsid w:val="00EF46B2"/>
    <w:rsid w:val="00EF490A"/>
    <w:rsid w:val="00EF5E24"/>
    <w:rsid w:val="00EF6A2F"/>
    <w:rsid w:val="00F00A91"/>
    <w:rsid w:val="00F00D20"/>
    <w:rsid w:val="00F02EDE"/>
    <w:rsid w:val="00F03E1E"/>
    <w:rsid w:val="00F0565A"/>
    <w:rsid w:val="00F060F0"/>
    <w:rsid w:val="00F07BE3"/>
    <w:rsid w:val="00F07F61"/>
    <w:rsid w:val="00F07FF7"/>
    <w:rsid w:val="00F1084F"/>
    <w:rsid w:val="00F108E7"/>
    <w:rsid w:val="00F11577"/>
    <w:rsid w:val="00F12B50"/>
    <w:rsid w:val="00F13557"/>
    <w:rsid w:val="00F1364A"/>
    <w:rsid w:val="00F13964"/>
    <w:rsid w:val="00F14AE1"/>
    <w:rsid w:val="00F16A36"/>
    <w:rsid w:val="00F16D5C"/>
    <w:rsid w:val="00F179A3"/>
    <w:rsid w:val="00F2003E"/>
    <w:rsid w:val="00F203A4"/>
    <w:rsid w:val="00F20491"/>
    <w:rsid w:val="00F206DD"/>
    <w:rsid w:val="00F21112"/>
    <w:rsid w:val="00F226D7"/>
    <w:rsid w:val="00F231DB"/>
    <w:rsid w:val="00F242E7"/>
    <w:rsid w:val="00F2559A"/>
    <w:rsid w:val="00F26491"/>
    <w:rsid w:val="00F2655E"/>
    <w:rsid w:val="00F2668B"/>
    <w:rsid w:val="00F272D4"/>
    <w:rsid w:val="00F32444"/>
    <w:rsid w:val="00F3261A"/>
    <w:rsid w:val="00F32ED5"/>
    <w:rsid w:val="00F3391B"/>
    <w:rsid w:val="00F344D7"/>
    <w:rsid w:val="00F34FB4"/>
    <w:rsid w:val="00F374D5"/>
    <w:rsid w:val="00F375B7"/>
    <w:rsid w:val="00F40E43"/>
    <w:rsid w:val="00F45A2C"/>
    <w:rsid w:val="00F472F8"/>
    <w:rsid w:val="00F5070F"/>
    <w:rsid w:val="00F51587"/>
    <w:rsid w:val="00F52732"/>
    <w:rsid w:val="00F527B8"/>
    <w:rsid w:val="00F55B7B"/>
    <w:rsid w:val="00F5654D"/>
    <w:rsid w:val="00F6069B"/>
    <w:rsid w:val="00F6091A"/>
    <w:rsid w:val="00F6212D"/>
    <w:rsid w:val="00F6219D"/>
    <w:rsid w:val="00F63AAF"/>
    <w:rsid w:val="00F642E5"/>
    <w:rsid w:val="00F64899"/>
    <w:rsid w:val="00F65D7A"/>
    <w:rsid w:val="00F663AE"/>
    <w:rsid w:val="00F66693"/>
    <w:rsid w:val="00F6733C"/>
    <w:rsid w:val="00F71141"/>
    <w:rsid w:val="00F71854"/>
    <w:rsid w:val="00F72634"/>
    <w:rsid w:val="00F7292B"/>
    <w:rsid w:val="00F74899"/>
    <w:rsid w:val="00F74C05"/>
    <w:rsid w:val="00F75E93"/>
    <w:rsid w:val="00F77017"/>
    <w:rsid w:val="00F777FF"/>
    <w:rsid w:val="00F8192B"/>
    <w:rsid w:val="00F81A40"/>
    <w:rsid w:val="00F825E2"/>
    <w:rsid w:val="00F8273A"/>
    <w:rsid w:val="00F82F71"/>
    <w:rsid w:val="00F8351E"/>
    <w:rsid w:val="00F87CD7"/>
    <w:rsid w:val="00F92976"/>
    <w:rsid w:val="00F943AB"/>
    <w:rsid w:val="00F95C1C"/>
    <w:rsid w:val="00F97651"/>
    <w:rsid w:val="00FA0547"/>
    <w:rsid w:val="00FA722C"/>
    <w:rsid w:val="00FB138A"/>
    <w:rsid w:val="00FB1A6C"/>
    <w:rsid w:val="00FB1FD2"/>
    <w:rsid w:val="00FB2CFD"/>
    <w:rsid w:val="00FB337A"/>
    <w:rsid w:val="00FB3953"/>
    <w:rsid w:val="00FB4E88"/>
    <w:rsid w:val="00FB6621"/>
    <w:rsid w:val="00FB67DF"/>
    <w:rsid w:val="00FB69E5"/>
    <w:rsid w:val="00FB7BCE"/>
    <w:rsid w:val="00FB7DC8"/>
    <w:rsid w:val="00FC0BC7"/>
    <w:rsid w:val="00FC0FDA"/>
    <w:rsid w:val="00FC24D5"/>
    <w:rsid w:val="00FC30EE"/>
    <w:rsid w:val="00FC55E8"/>
    <w:rsid w:val="00FD05F0"/>
    <w:rsid w:val="00FD2270"/>
    <w:rsid w:val="00FD7FCD"/>
    <w:rsid w:val="00FE1559"/>
    <w:rsid w:val="00FE160E"/>
    <w:rsid w:val="00FE29DA"/>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707021398">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67</cp:revision>
  <cp:lastPrinted>2023-09-13T14:01:00Z</cp:lastPrinted>
  <dcterms:created xsi:type="dcterms:W3CDTF">2025-06-18T18:12:00Z</dcterms:created>
  <dcterms:modified xsi:type="dcterms:W3CDTF">2025-07-16T18:09:00Z</dcterms:modified>
</cp:coreProperties>
</file>