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3319" w14:textId="5402D16E" w:rsidR="008A55AD" w:rsidRPr="00601B82" w:rsidRDefault="008A55AD" w:rsidP="00D67DCC">
      <w:pPr>
        <w:pStyle w:val="Title"/>
        <w:rPr>
          <w:rFonts w:ascii="Calibri" w:hAnsi="Calibri"/>
          <w:sz w:val="22"/>
          <w:szCs w:val="22"/>
        </w:rPr>
      </w:pPr>
    </w:p>
    <w:p w14:paraId="0B294A99" w14:textId="77777777" w:rsidR="002D14E2" w:rsidRPr="00601B82" w:rsidRDefault="002D14E2" w:rsidP="00D67DCC">
      <w:pPr>
        <w:pStyle w:val="Title"/>
        <w:rPr>
          <w:rFonts w:ascii="Calibri" w:hAnsi="Calibri"/>
          <w:sz w:val="22"/>
          <w:szCs w:val="22"/>
        </w:rPr>
      </w:pPr>
    </w:p>
    <w:p w14:paraId="4AD595A4" w14:textId="77777777" w:rsidR="008A55AD" w:rsidRPr="00601B82" w:rsidRDefault="008A55AD" w:rsidP="00D67DCC">
      <w:pPr>
        <w:pStyle w:val="Title"/>
        <w:rPr>
          <w:rFonts w:ascii="Calibri" w:hAnsi="Calibri"/>
          <w:sz w:val="22"/>
          <w:szCs w:val="22"/>
        </w:rPr>
      </w:pPr>
    </w:p>
    <w:p w14:paraId="209F0314" w14:textId="13E81E0D" w:rsidR="00D67DCC" w:rsidRPr="00601B82" w:rsidRDefault="00D67DCC" w:rsidP="00D67DCC">
      <w:pPr>
        <w:pStyle w:val="Title"/>
        <w:rPr>
          <w:rFonts w:ascii="Calibri" w:hAnsi="Calibri"/>
          <w:sz w:val="22"/>
          <w:szCs w:val="22"/>
        </w:rPr>
      </w:pPr>
      <w:r w:rsidRPr="00601B82">
        <w:rPr>
          <w:rFonts w:ascii="Calibri" w:hAnsi="Calibri"/>
          <w:sz w:val="22"/>
          <w:szCs w:val="22"/>
        </w:rPr>
        <w:t>FRENSHAM PARISH COUNCIL</w:t>
      </w:r>
    </w:p>
    <w:p w14:paraId="0F45D00A" w14:textId="5ED525C1" w:rsidR="00D67DCC" w:rsidRPr="00601B82" w:rsidRDefault="00D67DCC" w:rsidP="00D67DCC">
      <w:pPr>
        <w:jc w:val="center"/>
        <w:rPr>
          <w:rFonts w:ascii="Calibri" w:hAnsi="Calibri"/>
          <w:sz w:val="22"/>
          <w:szCs w:val="22"/>
        </w:rPr>
      </w:pPr>
      <w:r w:rsidRPr="00601B82">
        <w:rPr>
          <w:rFonts w:ascii="Calibri" w:hAnsi="Calibri"/>
          <w:sz w:val="22"/>
          <w:szCs w:val="22"/>
        </w:rPr>
        <w:t>Minutes of the</w:t>
      </w:r>
      <w:r w:rsidR="005756B7" w:rsidRPr="00601B82">
        <w:rPr>
          <w:rFonts w:ascii="Calibri" w:hAnsi="Calibri"/>
          <w:sz w:val="22"/>
          <w:szCs w:val="22"/>
        </w:rPr>
        <w:t xml:space="preserve"> </w:t>
      </w:r>
      <w:r w:rsidR="00B97CC7" w:rsidRPr="00601B82">
        <w:rPr>
          <w:rFonts w:ascii="Calibri" w:hAnsi="Calibri"/>
          <w:sz w:val="22"/>
          <w:szCs w:val="22"/>
        </w:rPr>
        <w:t xml:space="preserve">Annual </w:t>
      </w:r>
      <w:r w:rsidRPr="00601B82">
        <w:rPr>
          <w:rFonts w:ascii="Calibri" w:hAnsi="Calibri"/>
          <w:sz w:val="22"/>
          <w:szCs w:val="22"/>
        </w:rPr>
        <w:t>Parish Council</w:t>
      </w:r>
      <w:r w:rsidR="00007F79" w:rsidRPr="00601B82">
        <w:rPr>
          <w:rFonts w:ascii="Calibri" w:hAnsi="Calibri"/>
          <w:sz w:val="22"/>
          <w:szCs w:val="22"/>
        </w:rPr>
        <w:t xml:space="preserve"> </w:t>
      </w:r>
      <w:r w:rsidRPr="00601B82">
        <w:rPr>
          <w:rFonts w:ascii="Calibri" w:hAnsi="Calibri"/>
          <w:sz w:val="22"/>
          <w:szCs w:val="22"/>
        </w:rPr>
        <w:t xml:space="preserve">Meeting </w:t>
      </w:r>
      <w:r w:rsidR="0000417E" w:rsidRPr="00601B82">
        <w:rPr>
          <w:rFonts w:ascii="Calibri" w:hAnsi="Calibri"/>
          <w:sz w:val="22"/>
          <w:szCs w:val="22"/>
        </w:rPr>
        <w:t>Wednesday</w:t>
      </w:r>
    </w:p>
    <w:p w14:paraId="044AC4D6" w14:textId="36BF7F3F" w:rsidR="00D67DCC" w:rsidRPr="00601B82" w:rsidRDefault="00F82F71" w:rsidP="002672D5">
      <w:pPr>
        <w:jc w:val="center"/>
        <w:rPr>
          <w:rFonts w:ascii="Calibri" w:hAnsi="Calibri"/>
          <w:sz w:val="22"/>
          <w:szCs w:val="22"/>
        </w:rPr>
      </w:pPr>
      <w:r>
        <w:rPr>
          <w:rFonts w:ascii="Calibri" w:hAnsi="Calibri"/>
          <w:sz w:val="22"/>
          <w:szCs w:val="22"/>
        </w:rPr>
        <w:t>2</w:t>
      </w:r>
      <w:r w:rsidR="00212D14">
        <w:rPr>
          <w:rFonts w:ascii="Calibri" w:hAnsi="Calibri"/>
          <w:sz w:val="22"/>
          <w:szCs w:val="22"/>
        </w:rPr>
        <w:t>0</w:t>
      </w:r>
      <w:r>
        <w:rPr>
          <w:rFonts w:ascii="Calibri" w:hAnsi="Calibri"/>
          <w:sz w:val="22"/>
          <w:szCs w:val="22"/>
        </w:rPr>
        <w:t xml:space="preserve"> </w:t>
      </w:r>
      <w:r w:rsidR="00B97CC7" w:rsidRPr="00601B82">
        <w:rPr>
          <w:rFonts w:ascii="Calibri" w:hAnsi="Calibri"/>
          <w:sz w:val="22"/>
          <w:szCs w:val="22"/>
        </w:rPr>
        <w:t>May</w:t>
      </w:r>
      <w:r w:rsidR="00007F79" w:rsidRPr="00601B82">
        <w:rPr>
          <w:rFonts w:ascii="Calibri" w:hAnsi="Calibri"/>
          <w:sz w:val="22"/>
          <w:szCs w:val="22"/>
        </w:rPr>
        <w:t xml:space="preserve"> 202</w:t>
      </w:r>
      <w:r w:rsidR="00212D14">
        <w:rPr>
          <w:rFonts w:ascii="Calibri" w:hAnsi="Calibri"/>
          <w:sz w:val="22"/>
          <w:szCs w:val="22"/>
        </w:rPr>
        <w:t>6</w:t>
      </w:r>
      <w:r w:rsidR="00D67DCC" w:rsidRPr="00601B82">
        <w:rPr>
          <w:rFonts w:ascii="Calibri" w:hAnsi="Calibri"/>
          <w:sz w:val="22"/>
          <w:szCs w:val="22"/>
        </w:rPr>
        <w:t xml:space="preserve"> at </w:t>
      </w:r>
      <w:r>
        <w:rPr>
          <w:rFonts w:ascii="Calibri" w:hAnsi="Calibri"/>
          <w:sz w:val="22"/>
          <w:szCs w:val="22"/>
        </w:rPr>
        <w:t>7</w:t>
      </w:r>
      <w:r w:rsidR="003106DC">
        <w:rPr>
          <w:rFonts w:ascii="Calibri" w:hAnsi="Calibri"/>
          <w:sz w:val="22"/>
          <w:szCs w:val="22"/>
        </w:rPr>
        <w:t>.</w:t>
      </w:r>
      <w:r>
        <w:rPr>
          <w:rFonts w:ascii="Calibri" w:hAnsi="Calibri"/>
          <w:sz w:val="22"/>
          <w:szCs w:val="22"/>
        </w:rPr>
        <w:t>3</w:t>
      </w:r>
      <w:r w:rsidR="003106DC">
        <w:rPr>
          <w:rFonts w:ascii="Calibri" w:hAnsi="Calibri"/>
          <w:sz w:val="22"/>
          <w:szCs w:val="22"/>
        </w:rPr>
        <w:t>0pm</w:t>
      </w:r>
      <w:r w:rsidR="00EF3298" w:rsidRPr="00601B82">
        <w:rPr>
          <w:rFonts w:ascii="Calibri" w:hAnsi="Calibri"/>
          <w:sz w:val="22"/>
          <w:szCs w:val="22"/>
        </w:rPr>
        <w:t xml:space="preserve"> in the Parish Office</w:t>
      </w:r>
    </w:p>
    <w:p w14:paraId="436DF7DF" w14:textId="77777777" w:rsidR="00D67DCC" w:rsidRPr="00601B82" w:rsidRDefault="00D67DCC" w:rsidP="00D67DCC">
      <w:pPr>
        <w:pStyle w:val="Heading1"/>
        <w:rPr>
          <w:rFonts w:ascii="Calibri" w:hAnsi="Calibri"/>
          <w:sz w:val="22"/>
          <w:szCs w:val="22"/>
        </w:rPr>
      </w:pPr>
      <w:r w:rsidRPr="00601B82">
        <w:rPr>
          <w:rFonts w:ascii="Calibri" w:hAnsi="Calibri"/>
          <w:sz w:val="22"/>
          <w:szCs w:val="22"/>
        </w:rPr>
        <w:t>Present</w:t>
      </w:r>
    </w:p>
    <w:p w14:paraId="19F8A1FA" w14:textId="6B816F26" w:rsidR="002F2FF9" w:rsidRPr="00601B82" w:rsidRDefault="00976B14" w:rsidP="008577BD">
      <w:pPr>
        <w:ind w:left="4320" w:hanging="4320"/>
        <w:rPr>
          <w:rFonts w:ascii="Calibri" w:hAnsi="Calibri"/>
          <w:sz w:val="22"/>
          <w:szCs w:val="22"/>
        </w:rPr>
      </w:pPr>
      <w:r w:rsidRPr="00601B82">
        <w:rPr>
          <w:rFonts w:ascii="Calibri" w:hAnsi="Calibri"/>
          <w:sz w:val="22"/>
          <w:szCs w:val="22"/>
        </w:rPr>
        <w:tab/>
      </w:r>
      <w:r w:rsidR="00454AD4" w:rsidRPr="00601B82">
        <w:rPr>
          <w:rFonts w:ascii="Calibri" w:hAnsi="Calibri"/>
          <w:bCs/>
          <w:sz w:val="22"/>
          <w:szCs w:val="22"/>
        </w:rPr>
        <w:t>* Cllr Pickering</w:t>
      </w:r>
    </w:p>
    <w:p w14:paraId="13E720AA" w14:textId="538189C8" w:rsidR="00F72C1A" w:rsidRDefault="00FE5453" w:rsidP="00F72C1A">
      <w:pPr>
        <w:ind w:left="4320" w:hanging="4320"/>
        <w:rPr>
          <w:rFonts w:ascii="Calibri" w:hAnsi="Calibri"/>
          <w:bCs/>
          <w:sz w:val="22"/>
          <w:szCs w:val="22"/>
        </w:rPr>
      </w:pPr>
      <w:r w:rsidRPr="00601B82">
        <w:rPr>
          <w:rFonts w:ascii="Calibri" w:hAnsi="Calibri"/>
          <w:b/>
          <w:sz w:val="22"/>
          <w:szCs w:val="22"/>
        </w:rPr>
        <w:t xml:space="preserve">* </w:t>
      </w:r>
      <w:r w:rsidR="00D67DCC" w:rsidRPr="00601B82">
        <w:rPr>
          <w:rFonts w:ascii="Calibri" w:hAnsi="Calibri"/>
          <w:sz w:val="22"/>
          <w:szCs w:val="22"/>
        </w:rPr>
        <w:t xml:space="preserve">Cllr </w:t>
      </w:r>
      <w:r w:rsidR="00454AD4" w:rsidRPr="00601B82">
        <w:rPr>
          <w:rFonts w:ascii="Calibri" w:hAnsi="Calibri"/>
          <w:sz w:val="22"/>
          <w:szCs w:val="22"/>
        </w:rPr>
        <w:t>Scimone</w:t>
      </w:r>
      <w:r w:rsidR="00F63AAF">
        <w:rPr>
          <w:rFonts w:ascii="Calibri" w:hAnsi="Calibri"/>
          <w:sz w:val="22"/>
          <w:szCs w:val="22"/>
        </w:rPr>
        <w:t xml:space="preserve"> </w:t>
      </w:r>
      <w:r w:rsidR="00212D14">
        <w:rPr>
          <w:rFonts w:ascii="Calibri" w:hAnsi="Calibri"/>
          <w:sz w:val="22"/>
          <w:szCs w:val="22"/>
        </w:rPr>
        <w:t>(Chair)</w:t>
      </w:r>
      <w:r w:rsidR="00D67DCC" w:rsidRPr="00601B82">
        <w:rPr>
          <w:rFonts w:ascii="Calibri" w:hAnsi="Calibri"/>
          <w:bCs/>
          <w:sz w:val="22"/>
          <w:szCs w:val="22"/>
        </w:rPr>
        <w:tab/>
      </w:r>
      <w:r w:rsidR="00454AD4" w:rsidRPr="00601B82">
        <w:rPr>
          <w:rFonts w:ascii="Calibri" w:hAnsi="Calibri"/>
          <w:bCs/>
          <w:sz w:val="22"/>
          <w:szCs w:val="22"/>
        </w:rPr>
        <w:t>*Cllr Davis</w:t>
      </w:r>
    </w:p>
    <w:p w14:paraId="79276A9B" w14:textId="668FF199" w:rsidR="0069100F" w:rsidRPr="0069100F" w:rsidRDefault="009513A3" w:rsidP="002F2FF9">
      <w:pPr>
        <w:ind w:left="4320" w:hanging="4320"/>
        <w:rPr>
          <w:rFonts w:ascii="Calibri" w:hAnsi="Calibri"/>
          <w:bCs/>
          <w:sz w:val="22"/>
          <w:szCs w:val="22"/>
        </w:rPr>
      </w:pPr>
      <w:r>
        <w:rPr>
          <w:rFonts w:ascii="Calibri" w:hAnsi="Calibri"/>
          <w:bCs/>
          <w:sz w:val="22"/>
          <w:szCs w:val="22"/>
        </w:rPr>
        <w:t>a</w:t>
      </w:r>
      <w:r w:rsidR="0069100F">
        <w:rPr>
          <w:rFonts w:ascii="Calibri" w:hAnsi="Calibri"/>
          <w:bCs/>
          <w:sz w:val="22"/>
          <w:szCs w:val="22"/>
        </w:rPr>
        <w:t>Cllr Fletcher</w:t>
      </w:r>
      <w:r w:rsidR="00F72C1A">
        <w:rPr>
          <w:rFonts w:ascii="Calibri" w:hAnsi="Calibri"/>
          <w:bCs/>
          <w:sz w:val="22"/>
          <w:szCs w:val="22"/>
        </w:rPr>
        <w:tab/>
        <w:t>* Cllr Ricketts</w:t>
      </w:r>
    </w:p>
    <w:p w14:paraId="3570B516" w14:textId="77777777" w:rsidR="0069100F" w:rsidRDefault="0098283F" w:rsidP="002F2FF9">
      <w:pPr>
        <w:ind w:left="4320" w:hanging="4320"/>
        <w:rPr>
          <w:rFonts w:ascii="Calibri" w:hAnsi="Calibri"/>
          <w:bCs/>
          <w:sz w:val="22"/>
          <w:szCs w:val="22"/>
        </w:rPr>
      </w:pPr>
      <w:r>
        <w:rPr>
          <w:rFonts w:ascii="Calibri" w:hAnsi="Calibri"/>
          <w:bCs/>
          <w:sz w:val="22"/>
          <w:szCs w:val="22"/>
        </w:rPr>
        <w:t>*</w:t>
      </w:r>
      <w:r w:rsidR="002F2FF9" w:rsidRPr="00601B82">
        <w:rPr>
          <w:rFonts w:ascii="Calibri" w:hAnsi="Calibri"/>
          <w:bCs/>
          <w:sz w:val="22"/>
          <w:szCs w:val="22"/>
        </w:rPr>
        <w:t>Cllr Lamb</w:t>
      </w:r>
    </w:p>
    <w:p w14:paraId="383AA39A" w14:textId="4C1BDBE5" w:rsidR="002F2FF9" w:rsidRPr="00601B82" w:rsidRDefault="0069100F" w:rsidP="002F2FF9">
      <w:pPr>
        <w:ind w:left="4320" w:hanging="4320"/>
        <w:rPr>
          <w:rFonts w:ascii="Calibri" w:hAnsi="Calibri"/>
          <w:bCs/>
          <w:sz w:val="22"/>
          <w:szCs w:val="22"/>
        </w:rPr>
      </w:pPr>
      <w:r>
        <w:rPr>
          <w:rFonts w:ascii="Calibri" w:hAnsi="Calibri"/>
          <w:bCs/>
          <w:sz w:val="22"/>
          <w:szCs w:val="22"/>
        </w:rPr>
        <w:t>*Pam Andrews</w:t>
      </w:r>
      <w:r w:rsidR="007B3239">
        <w:rPr>
          <w:rFonts w:ascii="Calibri" w:hAnsi="Calibri"/>
          <w:bCs/>
          <w:sz w:val="22"/>
          <w:szCs w:val="22"/>
        </w:rPr>
        <w:t xml:space="preserve"> (Planning)</w:t>
      </w:r>
      <w:r w:rsidR="008577BD" w:rsidRPr="00601B82">
        <w:rPr>
          <w:rFonts w:ascii="Calibri" w:hAnsi="Calibri"/>
          <w:bCs/>
          <w:sz w:val="22"/>
          <w:szCs w:val="22"/>
        </w:rPr>
        <w:tab/>
      </w:r>
    </w:p>
    <w:p w14:paraId="781608A4" w14:textId="32D05219" w:rsidR="00FB4E88" w:rsidRPr="00601B82" w:rsidRDefault="00FB4E88" w:rsidP="008F6E00">
      <w:pPr>
        <w:rPr>
          <w:rFonts w:ascii="Calibri" w:hAnsi="Calibri"/>
          <w:sz w:val="22"/>
          <w:szCs w:val="22"/>
        </w:rPr>
      </w:pPr>
    </w:p>
    <w:p w14:paraId="346F250E" w14:textId="77777777" w:rsidR="00B13639" w:rsidRPr="00601B82" w:rsidRDefault="00A05C9A" w:rsidP="00A05C9A">
      <w:pPr>
        <w:rPr>
          <w:rFonts w:ascii="Calibri" w:hAnsi="Calibri"/>
          <w:sz w:val="22"/>
          <w:szCs w:val="22"/>
        </w:rPr>
      </w:pPr>
      <w:r w:rsidRPr="00601B82">
        <w:rPr>
          <w:rFonts w:ascii="Calibri" w:hAnsi="Calibri"/>
          <w:sz w:val="22"/>
          <w:szCs w:val="22"/>
        </w:rPr>
        <w:t>* Mrs Audsley (Clerk)</w:t>
      </w:r>
    </w:p>
    <w:p w14:paraId="5BE11DA6" w14:textId="10D0F980" w:rsidR="00F108E7" w:rsidRPr="00601B82" w:rsidRDefault="00404DF4" w:rsidP="00A05C9A">
      <w:pPr>
        <w:rPr>
          <w:rFonts w:ascii="Calibri" w:hAnsi="Calibri"/>
          <w:sz w:val="22"/>
          <w:szCs w:val="22"/>
        </w:rPr>
      </w:pPr>
      <w:r>
        <w:rPr>
          <w:rFonts w:ascii="Calibri" w:hAnsi="Calibri"/>
          <w:sz w:val="22"/>
          <w:szCs w:val="22"/>
        </w:rPr>
        <w:t>*</w:t>
      </w:r>
      <w:r w:rsidR="00F108E7" w:rsidRPr="00601B82">
        <w:rPr>
          <w:rFonts w:ascii="Calibri" w:hAnsi="Calibri"/>
          <w:sz w:val="22"/>
          <w:szCs w:val="22"/>
        </w:rPr>
        <w:t xml:space="preserve">Cllr </w:t>
      </w:r>
      <w:r w:rsidR="009409FC" w:rsidRPr="00601B82">
        <w:rPr>
          <w:rFonts w:ascii="Calibri" w:hAnsi="Calibri"/>
          <w:sz w:val="22"/>
          <w:szCs w:val="22"/>
        </w:rPr>
        <w:t>David Munro</w:t>
      </w:r>
      <w:r w:rsidR="00F108E7" w:rsidRPr="00601B82">
        <w:rPr>
          <w:rFonts w:ascii="Calibri" w:hAnsi="Calibri"/>
          <w:sz w:val="22"/>
          <w:szCs w:val="22"/>
        </w:rPr>
        <w:t xml:space="preserve"> (WBC)</w:t>
      </w:r>
      <w:r w:rsidR="00601B82">
        <w:rPr>
          <w:rFonts w:ascii="Calibri" w:hAnsi="Calibri"/>
          <w:sz w:val="22"/>
          <w:szCs w:val="22"/>
        </w:rPr>
        <w:t xml:space="preserve"> </w:t>
      </w:r>
    </w:p>
    <w:p w14:paraId="1862DEF7" w14:textId="4E7395CE" w:rsidR="00A05C9A" w:rsidRPr="00601B82" w:rsidRDefault="008577BD" w:rsidP="00A05C9A">
      <w:pPr>
        <w:rPr>
          <w:rFonts w:ascii="Calibri" w:hAnsi="Calibri"/>
          <w:sz w:val="22"/>
          <w:szCs w:val="22"/>
        </w:rPr>
      </w:pPr>
      <w:r w:rsidRPr="00601B82">
        <w:rPr>
          <w:rFonts w:ascii="Calibri" w:hAnsi="Calibri"/>
          <w:sz w:val="22"/>
          <w:szCs w:val="22"/>
        </w:rPr>
        <w:t>* Cllr Harmer (SCC)</w:t>
      </w:r>
      <w:r w:rsidR="009D6275" w:rsidRPr="00601B82">
        <w:rPr>
          <w:rFonts w:ascii="Calibri" w:hAnsi="Calibri"/>
          <w:sz w:val="22"/>
          <w:szCs w:val="22"/>
        </w:rPr>
        <w:t>.</w:t>
      </w:r>
      <w:r w:rsidR="00A034C0">
        <w:rPr>
          <w:rFonts w:ascii="Calibri" w:hAnsi="Calibri"/>
          <w:sz w:val="22"/>
          <w:szCs w:val="22"/>
        </w:rPr>
        <w:t xml:space="preserve"> </w:t>
      </w:r>
    </w:p>
    <w:p w14:paraId="640C3821" w14:textId="43D22720" w:rsidR="00245997" w:rsidRPr="00601B82" w:rsidRDefault="00245997" w:rsidP="00A05C9A">
      <w:pPr>
        <w:rPr>
          <w:rFonts w:ascii="Calibri" w:hAnsi="Calibri"/>
          <w:sz w:val="22"/>
          <w:szCs w:val="22"/>
        </w:rPr>
      </w:pPr>
    </w:p>
    <w:p w14:paraId="0056836D" w14:textId="77777777" w:rsidR="00D67DCC" w:rsidRPr="00601B82" w:rsidRDefault="00D67DCC" w:rsidP="00D67DCC">
      <w:pPr>
        <w:ind w:left="4320" w:hanging="4320"/>
        <w:rPr>
          <w:rFonts w:ascii="Calibri" w:hAnsi="Calibri"/>
          <w:b/>
          <w:sz w:val="22"/>
          <w:szCs w:val="22"/>
        </w:rPr>
      </w:pPr>
    </w:p>
    <w:p w14:paraId="1C81F096" w14:textId="77777777" w:rsidR="00582629" w:rsidRPr="00601B82" w:rsidRDefault="00D67DCC" w:rsidP="00582629">
      <w:pPr>
        <w:rPr>
          <w:rFonts w:ascii="Calibri" w:hAnsi="Calibri"/>
          <w:sz w:val="22"/>
          <w:szCs w:val="22"/>
        </w:rPr>
      </w:pPr>
      <w:r w:rsidRPr="00601B82">
        <w:rPr>
          <w:rFonts w:ascii="Calibri" w:hAnsi="Calibri"/>
          <w:b/>
          <w:sz w:val="22"/>
          <w:szCs w:val="22"/>
        </w:rPr>
        <w:t>*</w:t>
      </w:r>
      <w:r w:rsidRPr="00601B82">
        <w:rPr>
          <w:rFonts w:ascii="Calibri" w:hAnsi="Calibri"/>
          <w:sz w:val="22"/>
          <w:szCs w:val="22"/>
        </w:rPr>
        <w:t xml:space="preserve"> = present    </w:t>
      </w:r>
      <w:r w:rsidRPr="00601B82">
        <w:rPr>
          <w:rFonts w:ascii="Calibri" w:hAnsi="Calibri"/>
          <w:b/>
          <w:sz w:val="22"/>
          <w:szCs w:val="22"/>
        </w:rPr>
        <w:t>a</w:t>
      </w:r>
      <w:r w:rsidRPr="00601B82">
        <w:rPr>
          <w:rFonts w:ascii="Calibri" w:hAnsi="Calibri"/>
          <w:sz w:val="22"/>
          <w:szCs w:val="22"/>
        </w:rPr>
        <w:t xml:space="preserve"> = apologies received</w:t>
      </w:r>
    </w:p>
    <w:p w14:paraId="737DF000" w14:textId="77777777" w:rsidR="001D5B19" w:rsidRPr="00601B82" w:rsidRDefault="001D5B19" w:rsidP="00582629">
      <w:pPr>
        <w:rPr>
          <w:rFonts w:ascii="Calibri" w:hAnsi="Calibri"/>
          <w:sz w:val="22"/>
          <w:szCs w:val="22"/>
        </w:rPr>
      </w:pPr>
    </w:p>
    <w:p w14:paraId="605D6BAB" w14:textId="770A1824" w:rsidR="00997D77" w:rsidRPr="00601B82" w:rsidRDefault="00582629" w:rsidP="00582629">
      <w:pPr>
        <w:rPr>
          <w:rFonts w:ascii="Calibri" w:hAnsi="Calibri"/>
          <w:sz w:val="22"/>
          <w:szCs w:val="22"/>
        </w:rPr>
      </w:pPr>
      <w:r w:rsidRPr="00601B82">
        <w:rPr>
          <w:rFonts w:ascii="Calibri" w:hAnsi="Calibri"/>
          <w:b/>
          <w:sz w:val="22"/>
          <w:szCs w:val="22"/>
        </w:rPr>
        <w:t>01/2</w:t>
      </w:r>
      <w:r w:rsidR="006E3CA6">
        <w:rPr>
          <w:rFonts w:ascii="Calibri" w:hAnsi="Calibri"/>
          <w:b/>
          <w:sz w:val="22"/>
          <w:szCs w:val="22"/>
        </w:rPr>
        <w:t>6</w:t>
      </w:r>
      <w:r w:rsidRPr="00601B82">
        <w:rPr>
          <w:rFonts w:ascii="Calibri" w:hAnsi="Calibri"/>
          <w:b/>
          <w:sz w:val="22"/>
          <w:szCs w:val="22"/>
        </w:rPr>
        <w:tab/>
      </w:r>
      <w:r w:rsidR="00997D77" w:rsidRPr="00601B82">
        <w:rPr>
          <w:rFonts w:ascii="Calibri" w:hAnsi="Calibri"/>
          <w:b/>
          <w:sz w:val="22"/>
          <w:szCs w:val="22"/>
        </w:rPr>
        <w:t>Election of a Chairman and Sign Declaration</w:t>
      </w:r>
    </w:p>
    <w:p w14:paraId="24506E37" w14:textId="77594A75" w:rsidR="006475AE" w:rsidRPr="00601B82" w:rsidRDefault="006475AE" w:rsidP="006475AE">
      <w:pPr>
        <w:ind w:left="720"/>
        <w:jc w:val="both"/>
        <w:rPr>
          <w:rFonts w:ascii="Calibri" w:hAnsi="Calibri"/>
          <w:sz w:val="22"/>
          <w:szCs w:val="22"/>
        </w:rPr>
      </w:pPr>
      <w:bookmarkStart w:id="0" w:name="_Hlk166763730"/>
      <w:r w:rsidRPr="00601B82">
        <w:rPr>
          <w:rFonts w:ascii="Calibri" w:hAnsi="Calibri"/>
          <w:sz w:val="22"/>
          <w:szCs w:val="22"/>
        </w:rPr>
        <w:t xml:space="preserve">Cllr </w:t>
      </w:r>
      <w:r w:rsidR="005C4316">
        <w:rPr>
          <w:rFonts w:ascii="Calibri" w:hAnsi="Calibri"/>
          <w:sz w:val="22"/>
          <w:szCs w:val="22"/>
        </w:rPr>
        <w:t xml:space="preserve">Scimone </w:t>
      </w:r>
      <w:r w:rsidRPr="00601B82">
        <w:rPr>
          <w:rFonts w:ascii="Calibri" w:hAnsi="Calibri"/>
          <w:sz w:val="22"/>
          <w:szCs w:val="22"/>
        </w:rPr>
        <w:t xml:space="preserve"> was proposed by Cllr </w:t>
      </w:r>
      <w:r w:rsidR="005836D7">
        <w:rPr>
          <w:rFonts w:ascii="Calibri" w:hAnsi="Calibri"/>
          <w:sz w:val="22"/>
          <w:szCs w:val="22"/>
        </w:rPr>
        <w:t>Davis</w:t>
      </w:r>
      <w:r w:rsidRPr="00601B82">
        <w:rPr>
          <w:rFonts w:ascii="Calibri" w:hAnsi="Calibri"/>
          <w:sz w:val="22"/>
          <w:szCs w:val="22"/>
        </w:rPr>
        <w:t xml:space="preserve">, seconded by Cllr </w:t>
      </w:r>
      <w:r w:rsidR="005C4316">
        <w:rPr>
          <w:rFonts w:ascii="Calibri" w:hAnsi="Calibri"/>
          <w:sz w:val="22"/>
          <w:szCs w:val="22"/>
        </w:rPr>
        <w:t xml:space="preserve">Pickering </w:t>
      </w:r>
      <w:r w:rsidRPr="00601B82">
        <w:rPr>
          <w:rFonts w:ascii="Calibri" w:hAnsi="Calibri"/>
          <w:sz w:val="22"/>
          <w:szCs w:val="22"/>
        </w:rPr>
        <w:t>and agreed by</w:t>
      </w:r>
      <w:r w:rsidR="005C4316">
        <w:rPr>
          <w:rFonts w:ascii="Calibri" w:hAnsi="Calibri"/>
          <w:sz w:val="22"/>
          <w:szCs w:val="22"/>
        </w:rPr>
        <w:t xml:space="preserve"> all those present</w:t>
      </w:r>
      <w:r w:rsidR="008F7575">
        <w:rPr>
          <w:rFonts w:ascii="Calibri" w:hAnsi="Calibri"/>
          <w:sz w:val="22"/>
          <w:szCs w:val="22"/>
        </w:rPr>
        <w:t xml:space="preserve">, </w:t>
      </w:r>
      <w:r w:rsidRPr="00601B82">
        <w:rPr>
          <w:rFonts w:ascii="Calibri" w:hAnsi="Calibri"/>
          <w:sz w:val="22"/>
          <w:szCs w:val="22"/>
        </w:rPr>
        <w:t xml:space="preserve">and was elected to serve as Chair </w:t>
      </w:r>
      <w:bookmarkEnd w:id="0"/>
      <w:r w:rsidRPr="00601B82">
        <w:rPr>
          <w:rFonts w:ascii="Calibri" w:hAnsi="Calibri"/>
          <w:sz w:val="22"/>
          <w:szCs w:val="22"/>
        </w:rPr>
        <w:t xml:space="preserve">to Frensham Parish Council for the ensuing Local Government year. </w:t>
      </w:r>
    </w:p>
    <w:p w14:paraId="0D983C5D" w14:textId="77777777" w:rsidR="006475AE" w:rsidRPr="00601B82" w:rsidRDefault="006475AE" w:rsidP="00997D77">
      <w:pPr>
        <w:pStyle w:val="ListParagraph"/>
        <w:rPr>
          <w:rFonts w:ascii="Calibri" w:hAnsi="Calibri"/>
          <w:b/>
          <w:sz w:val="22"/>
          <w:szCs w:val="22"/>
        </w:rPr>
      </w:pPr>
    </w:p>
    <w:p w14:paraId="2947EFB0" w14:textId="7A4D143C" w:rsidR="00997D77" w:rsidRPr="00601B82" w:rsidRDefault="00582629" w:rsidP="00582629">
      <w:pPr>
        <w:jc w:val="both"/>
        <w:rPr>
          <w:rFonts w:ascii="Calibri" w:hAnsi="Calibri"/>
          <w:b/>
          <w:sz w:val="22"/>
          <w:szCs w:val="22"/>
        </w:rPr>
      </w:pPr>
      <w:r w:rsidRPr="00601B82">
        <w:rPr>
          <w:rFonts w:ascii="Calibri" w:hAnsi="Calibri"/>
          <w:b/>
          <w:sz w:val="22"/>
          <w:szCs w:val="22"/>
        </w:rPr>
        <w:t>02/2</w:t>
      </w:r>
      <w:r w:rsidR="006E3CA6">
        <w:rPr>
          <w:rFonts w:ascii="Calibri" w:hAnsi="Calibri"/>
          <w:b/>
          <w:sz w:val="22"/>
          <w:szCs w:val="22"/>
        </w:rPr>
        <w:t>6</w:t>
      </w:r>
      <w:r w:rsidRPr="00601B82">
        <w:rPr>
          <w:rFonts w:ascii="Calibri" w:hAnsi="Calibri"/>
          <w:b/>
          <w:sz w:val="22"/>
          <w:szCs w:val="22"/>
        </w:rPr>
        <w:tab/>
      </w:r>
      <w:r w:rsidR="00997D77" w:rsidRPr="00601B82">
        <w:rPr>
          <w:rFonts w:ascii="Calibri" w:hAnsi="Calibri"/>
          <w:b/>
          <w:sz w:val="22"/>
          <w:szCs w:val="22"/>
        </w:rPr>
        <w:t>Election of a Vice-Chairman and Sign Declaration</w:t>
      </w:r>
    </w:p>
    <w:p w14:paraId="7DD9FF96" w14:textId="18F0265E" w:rsidR="00AF6801" w:rsidRPr="00601B82" w:rsidRDefault="00AF6801" w:rsidP="00AF6801">
      <w:pPr>
        <w:ind w:left="720"/>
        <w:jc w:val="both"/>
        <w:rPr>
          <w:rFonts w:ascii="Calibri" w:hAnsi="Calibri"/>
          <w:sz w:val="22"/>
          <w:szCs w:val="22"/>
        </w:rPr>
      </w:pPr>
      <w:r w:rsidRPr="00601B82">
        <w:rPr>
          <w:rFonts w:ascii="Calibri" w:hAnsi="Calibri"/>
          <w:sz w:val="22"/>
          <w:szCs w:val="22"/>
        </w:rPr>
        <w:t xml:space="preserve">Cllr </w:t>
      </w:r>
      <w:r w:rsidR="005C4316">
        <w:rPr>
          <w:rFonts w:ascii="Calibri" w:hAnsi="Calibri"/>
          <w:sz w:val="22"/>
          <w:szCs w:val="22"/>
        </w:rPr>
        <w:t>Pickering</w:t>
      </w:r>
      <w:r w:rsidRPr="00601B82">
        <w:rPr>
          <w:rFonts w:ascii="Calibri" w:hAnsi="Calibri"/>
          <w:sz w:val="22"/>
          <w:szCs w:val="22"/>
        </w:rPr>
        <w:t xml:space="preserve"> was </w:t>
      </w:r>
      <w:r w:rsidR="008053AA" w:rsidRPr="00601B82">
        <w:rPr>
          <w:rFonts w:ascii="Calibri" w:hAnsi="Calibri"/>
          <w:sz w:val="22"/>
          <w:szCs w:val="22"/>
        </w:rPr>
        <w:t>proposed</w:t>
      </w:r>
      <w:r w:rsidRPr="00601B82">
        <w:rPr>
          <w:rFonts w:ascii="Calibri" w:hAnsi="Calibri"/>
          <w:sz w:val="22"/>
          <w:szCs w:val="22"/>
        </w:rPr>
        <w:t xml:space="preserve"> by Cllr</w:t>
      </w:r>
      <w:r w:rsidR="00F3261A" w:rsidRPr="00601B82">
        <w:rPr>
          <w:rFonts w:ascii="Calibri" w:hAnsi="Calibri"/>
          <w:sz w:val="22"/>
          <w:szCs w:val="22"/>
        </w:rPr>
        <w:t xml:space="preserve"> Davis</w:t>
      </w:r>
      <w:r w:rsidRPr="00601B82">
        <w:rPr>
          <w:rFonts w:ascii="Calibri" w:hAnsi="Calibri"/>
          <w:sz w:val="22"/>
          <w:szCs w:val="22"/>
        </w:rPr>
        <w:t>, seconded by Cllr</w:t>
      </w:r>
      <w:r w:rsidR="005C4316">
        <w:rPr>
          <w:rFonts w:ascii="Calibri" w:hAnsi="Calibri"/>
          <w:sz w:val="22"/>
          <w:szCs w:val="22"/>
        </w:rPr>
        <w:t xml:space="preserve"> Scimone </w:t>
      </w:r>
      <w:r w:rsidRPr="00601B82">
        <w:rPr>
          <w:rFonts w:ascii="Calibri" w:hAnsi="Calibri"/>
          <w:sz w:val="22"/>
          <w:szCs w:val="22"/>
        </w:rPr>
        <w:t xml:space="preserve">and agreed by all </w:t>
      </w:r>
      <w:r w:rsidR="009753F4">
        <w:rPr>
          <w:rFonts w:ascii="Calibri" w:hAnsi="Calibri"/>
          <w:sz w:val="22"/>
          <w:szCs w:val="22"/>
        </w:rPr>
        <w:t>those present</w:t>
      </w:r>
      <w:r w:rsidR="00E20CDC">
        <w:rPr>
          <w:rFonts w:ascii="Calibri" w:hAnsi="Calibri"/>
          <w:sz w:val="22"/>
          <w:szCs w:val="22"/>
        </w:rPr>
        <w:t xml:space="preserve"> </w:t>
      </w:r>
      <w:r w:rsidRPr="00601B82">
        <w:rPr>
          <w:rFonts w:ascii="Calibri" w:hAnsi="Calibri"/>
          <w:sz w:val="22"/>
          <w:szCs w:val="22"/>
        </w:rPr>
        <w:t xml:space="preserve">and was elected to serve as </w:t>
      </w:r>
      <w:r w:rsidR="00146EBE" w:rsidRPr="00601B82">
        <w:rPr>
          <w:rFonts w:ascii="Calibri" w:hAnsi="Calibri"/>
          <w:sz w:val="22"/>
          <w:szCs w:val="22"/>
        </w:rPr>
        <w:t xml:space="preserve">Vice </w:t>
      </w:r>
      <w:r w:rsidRPr="00601B82">
        <w:rPr>
          <w:rFonts w:ascii="Calibri" w:hAnsi="Calibri"/>
          <w:sz w:val="22"/>
          <w:szCs w:val="22"/>
        </w:rPr>
        <w:t xml:space="preserve">Chair to Frensham Parish Council for the ensuing Local Government year. </w:t>
      </w:r>
      <w:r w:rsidR="000553D3">
        <w:rPr>
          <w:rFonts w:ascii="Calibri" w:hAnsi="Calibri"/>
          <w:sz w:val="22"/>
          <w:szCs w:val="22"/>
        </w:rPr>
        <w:t>The declaration of Acceptance was signed before the Clerk.</w:t>
      </w:r>
    </w:p>
    <w:p w14:paraId="4EA13C38" w14:textId="42DA9AC5" w:rsidR="00B16BFD" w:rsidRPr="00601B82" w:rsidRDefault="008360AE" w:rsidP="000553D3">
      <w:pPr>
        <w:ind w:left="720" w:hanging="720"/>
        <w:rPr>
          <w:rFonts w:ascii="Calibri" w:hAnsi="Calibri"/>
          <w:b/>
          <w:sz w:val="22"/>
          <w:szCs w:val="22"/>
        </w:rPr>
      </w:pPr>
      <w:r w:rsidRPr="00601B82">
        <w:rPr>
          <w:rFonts w:ascii="Calibri" w:hAnsi="Calibri"/>
          <w:b/>
          <w:sz w:val="22"/>
          <w:szCs w:val="22"/>
        </w:rPr>
        <w:tab/>
      </w:r>
    </w:p>
    <w:p w14:paraId="1FBB32EC" w14:textId="631D3215" w:rsidR="008B6A72" w:rsidRPr="00601B82" w:rsidRDefault="00D30BB8" w:rsidP="008B6A72">
      <w:pPr>
        <w:jc w:val="both"/>
        <w:rPr>
          <w:rFonts w:ascii="Calibri" w:hAnsi="Calibri"/>
          <w:b/>
          <w:sz w:val="22"/>
          <w:szCs w:val="22"/>
        </w:rPr>
      </w:pPr>
      <w:r w:rsidRPr="00601B82">
        <w:rPr>
          <w:rFonts w:ascii="Calibri" w:hAnsi="Calibri"/>
          <w:b/>
          <w:sz w:val="22"/>
          <w:szCs w:val="22"/>
        </w:rPr>
        <w:t>0</w:t>
      </w:r>
      <w:r w:rsidR="000553D3">
        <w:rPr>
          <w:rFonts w:ascii="Calibri" w:hAnsi="Calibri"/>
          <w:b/>
          <w:sz w:val="22"/>
          <w:szCs w:val="22"/>
        </w:rPr>
        <w:t>3</w:t>
      </w:r>
      <w:r w:rsidRPr="00601B82">
        <w:rPr>
          <w:rFonts w:ascii="Calibri" w:hAnsi="Calibri"/>
          <w:b/>
          <w:sz w:val="22"/>
          <w:szCs w:val="22"/>
        </w:rPr>
        <w:t>/2</w:t>
      </w:r>
      <w:r w:rsidR="00401CBD">
        <w:rPr>
          <w:rFonts w:ascii="Calibri" w:hAnsi="Calibri"/>
          <w:b/>
          <w:sz w:val="22"/>
          <w:szCs w:val="22"/>
        </w:rPr>
        <w:t>6</w:t>
      </w:r>
      <w:r w:rsidRPr="00601B82">
        <w:rPr>
          <w:rFonts w:ascii="Calibri" w:hAnsi="Calibri"/>
          <w:b/>
          <w:sz w:val="22"/>
          <w:szCs w:val="22"/>
        </w:rPr>
        <w:tab/>
      </w:r>
      <w:r w:rsidR="008B6A72" w:rsidRPr="00601B82">
        <w:rPr>
          <w:rFonts w:ascii="Calibri" w:hAnsi="Calibri"/>
          <w:b/>
          <w:sz w:val="22"/>
          <w:szCs w:val="22"/>
        </w:rPr>
        <w:t>To receive the Declaration of Office and Register of Interests.</w:t>
      </w:r>
    </w:p>
    <w:p w14:paraId="6B9D57E8" w14:textId="77777777" w:rsidR="008B6A72" w:rsidRPr="00601B82" w:rsidRDefault="008B6A72" w:rsidP="008B6A72">
      <w:pPr>
        <w:pStyle w:val="BodyText3"/>
        <w:rPr>
          <w:rFonts w:ascii="Calibri" w:hAnsi="Calibri"/>
          <w:sz w:val="22"/>
          <w:szCs w:val="22"/>
        </w:rPr>
      </w:pPr>
      <w:r w:rsidRPr="00601B82">
        <w:rPr>
          <w:rFonts w:ascii="Calibri" w:hAnsi="Calibri"/>
          <w:sz w:val="22"/>
          <w:szCs w:val="22"/>
        </w:rPr>
        <w:tab/>
      </w:r>
    </w:p>
    <w:p w14:paraId="04BC8D4C" w14:textId="4FFCB1A0" w:rsidR="00603E0C" w:rsidRPr="0004601C" w:rsidRDefault="00E64208" w:rsidP="0004601C">
      <w:pPr>
        <w:pStyle w:val="BodyText3"/>
        <w:ind w:left="720"/>
        <w:rPr>
          <w:rFonts w:ascii="Calibri" w:hAnsi="Calibri"/>
          <w:sz w:val="22"/>
          <w:szCs w:val="22"/>
        </w:rPr>
      </w:pPr>
      <w:r>
        <w:rPr>
          <w:rFonts w:ascii="Calibri" w:hAnsi="Calibri"/>
          <w:sz w:val="22"/>
          <w:szCs w:val="22"/>
        </w:rPr>
        <w:t>A r</w:t>
      </w:r>
      <w:r w:rsidR="00705C79" w:rsidRPr="00601B82">
        <w:rPr>
          <w:rFonts w:ascii="Calibri" w:hAnsi="Calibri"/>
          <w:sz w:val="22"/>
          <w:szCs w:val="22"/>
        </w:rPr>
        <w:t xml:space="preserve">eminder was given to </w:t>
      </w:r>
      <w:r w:rsidR="000553D3">
        <w:rPr>
          <w:rFonts w:ascii="Calibri" w:hAnsi="Calibri"/>
          <w:sz w:val="22"/>
          <w:szCs w:val="22"/>
        </w:rPr>
        <w:t>review and r</w:t>
      </w:r>
      <w:r w:rsidR="00705C79" w:rsidRPr="00601B82">
        <w:rPr>
          <w:rFonts w:ascii="Calibri" w:hAnsi="Calibri"/>
          <w:sz w:val="22"/>
          <w:szCs w:val="22"/>
        </w:rPr>
        <w:t>eturn</w:t>
      </w:r>
      <w:r w:rsidR="000553D3">
        <w:rPr>
          <w:rFonts w:ascii="Calibri" w:hAnsi="Calibri"/>
          <w:sz w:val="22"/>
          <w:szCs w:val="22"/>
        </w:rPr>
        <w:t xml:space="preserve"> any updates to</w:t>
      </w:r>
      <w:r w:rsidR="00705C79" w:rsidRPr="00601B82">
        <w:rPr>
          <w:rFonts w:ascii="Calibri" w:hAnsi="Calibri"/>
          <w:sz w:val="22"/>
          <w:szCs w:val="22"/>
        </w:rPr>
        <w:t xml:space="preserve"> the Register of Interest to the Clerk</w:t>
      </w:r>
      <w:r w:rsidR="00DA4972" w:rsidRPr="00601B82">
        <w:rPr>
          <w:rFonts w:ascii="Calibri" w:hAnsi="Calibri"/>
          <w:sz w:val="22"/>
          <w:szCs w:val="22"/>
        </w:rPr>
        <w:t>.</w:t>
      </w:r>
    </w:p>
    <w:p w14:paraId="415BDFFE" w14:textId="77777777" w:rsidR="00234889" w:rsidRPr="00234889" w:rsidRDefault="00234889" w:rsidP="00D30BB8">
      <w:pPr>
        <w:rPr>
          <w:rFonts w:ascii="Calibri" w:hAnsi="Calibri"/>
          <w:bCs/>
          <w:sz w:val="22"/>
          <w:szCs w:val="22"/>
        </w:rPr>
      </w:pPr>
    </w:p>
    <w:p w14:paraId="032B509D" w14:textId="7D9332C8" w:rsidR="00860224" w:rsidRPr="00601B82" w:rsidRDefault="00234889" w:rsidP="00D30BB8">
      <w:pPr>
        <w:rPr>
          <w:rFonts w:ascii="Calibri" w:hAnsi="Calibri"/>
          <w:b/>
          <w:sz w:val="22"/>
          <w:szCs w:val="22"/>
        </w:rPr>
      </w:pPr>
      <w:r>
        <w:rPr>
          <w:rFonts w:ascii="Calibri" w:hAnsi="Calibri"/>
          <w:b/>
          <w:sz w:val="22"/>
          <w:szCs w:val="22"/>
        </w:rPr>
        <w:t>0</w:t>
      </w:r>
      <w:r w:rsidR="0004601C">
        <w:rPr>
          <w:rFonts w:ascii="Calibri" w:hAnsi="Calibri"/>
          <w:b/>
          <w:sz w:val="22"/>
          <w:szCs w:val="22"/>
        </w:rPr>
        <w:t>4</w:t>
      </w:r>
      <w:r>
        <w:rPr>
          <w:rFonts w:ascii="Calibri" w:hAnsi="Calibri"/>
          <w:b/>
          <w:sz w:val="22"/>
          <w:szCs w:val="22"/>
        </w:rPr>
        <w:t>/2</w:t>
      </w:r>
      <w:r w:rsidR="00401CBD">
        <w:rPr>
          <w:rFonts w:ascii="Calibri" w:hAnsi="Calibri"/>
          <w:b/>
          <w:sz w:val="22"/>
          <w:szCs w:val="22"/>
        </w:rPr>
        <w:t>6</w:t>
      </w:r>
      <w:r>
        <w:rPr>
          <w:rFonts w:ascii="Calibri" w:hAnsi="Calibri"/>
          <w:b/>
          <w:sz w:val="22"/>
          <w:szCs w:val="22"/>
        </w:rPr>
        <w:t xml:space="preserve"> </w:t>
      </w:r>
      <w:r>
        <w:rPr>
          <w:rFonts w:ascii="Calibri" w:hAnsi="Calibri"/>
          <w:b/>
          <w:sz w:val="22"/>
          <w:szCs w:val="22"/>
        </w:rPr>
        <w:tab/>
      </w:r>
      <w:r w:rsidR="00860224" w:rsidRPr="00601B82">
        <w:rPr>
          <w:rFonts w:ascii="Calibri" w:hAnsi="Calibri"/>
          <w:b/>
          <w:sz w:val="22"/>
          <w:szCs w:val="22"/>
        </w:rPr>
        <w:t>Disclosure of Pecuniary and Other Interests.</w:t>
      </w:r>
    </w:p>
    <w:p w14:paraId="2FC044F8" w14:textId="77777777" w:rsidR="00860224" w:rsidRPr="00601B82" w:rsidRDefault="00860224" w:rsidP="00860224">
      <w:pPr>
        <w:pStyle w:val="ListParagraph"/>
        <w:rPr>
          <w:rFonts w:ascii="Calibri" w:hAnsi="Calibri"/>
          <w:b/>
          <w:sz w:val="22"/>
          <w:szCs w:val="22"/>
        </w:rPr>
      </w:pPr>
      <w:r w:rsidRPr="00601B82">
        <w:rPr>
          <w:rFonts w:ascii="Calibri" w:hAnsi="Calibri"/>
          <w:b/>
          <w:sz w:val="22"/>
          <w:szCs w:val="22"/>
        </w:rPr>
        <w:t>To receive from members, in relation to any items included on the agenda for this meeting, disclosure of any interests which are required to be disclosed by Section 94(1) of the Local Government Act 1972; and in accordance with The Parish Councils (Model Code of Conduct) Order 2001. (2012)</w:t>
      </w:r>
    </w:p>
    <w:p w14:paraId="37F40D7E" w14:textId="77777777" w:rsidR="00860224" w:rsidRPr="00601B82" w:rsidRDefault="00860224" w:rsidP="00997D77">
      <w:pPr>
        <w:pStyle w:val="ListParagraph"/>
        <w:rPr>
          <w:rFonts w:ascii="Calibri" w:hAnsi="Calibri"/>
          <w:b/>
          <w:sz w:val="22"/>
          <w:szCs w:val="22"/>
        </w:rPr>
      </w:pPr>
    </w:p>
    <w:p w14:paraId="464E02BF" w14:textId="756EC810" w:rsidR="00B5681A" w:rsidRDefault="000F1DFA" w:rsidP="00DA4972">
      <w:pPr>
        <w:pStyle w:val="ListParagraph"/>
        <w:rPr>
          <w:rFonts w:ascii="Calibri" w:hAnsi="Calibri"/>
          <w:bCs/>
          <w:sz w:val="22"/>
          <w:szCs w:val="22"/>
        </w:rPr>
      </w:pPr>
      <w:r>
        <w:rPr>
          <w:rFonts w:ascii="Calibri" w:hAnsi="Calibri"/>
          <w:bCs/>
          <w:sz w:val="22"/>
          <w:szCs w:val="22"/>
        </w:rPr>
        <w:t>Cllr</w:t>
      </w:r>
      <w:r w:rsidR="005C4316">
        <w:rPr>
          <w:rFonts w:ascii="Calibri" w:hAnsi="Calibri"/>
          <w:bCs/>
          <w:sz w:val="22"/>
          <w:szCs w:val="22"/>
        </w:rPr>
        <w:t xml:space="preserve"> Lamb</w:t>
      </w:r>
      <w:r>
        <w:rPr>
          <w:rFonts w:ascii="Calibri" w:hAnsi="Calibri"/>
          <w:bCs/>
          <w:sz w:val="22"/>
          <w:szCs w:val="22"/>
        </w:rPr>
        <w:t xml:space="preserve"> disclosed an interest in planning application WA/202</w:t>
      </w:r>
      <w:r w:rsidR="00CE507E">
        <w:rPr>
          <w:rFonts w:ascii="Calibri" w:hAnsi="Calibri"/>
          <w:bCs/>
          <w:sz w:val="22"/>
          <w:szCs w:val="22"/>
        </w:rPr>
        <w:t>6</w:t>
      </w:r>
      <w:r w:rsidR="00D12D75">
        <w:rPr>
          <w:rFonts w:ascii="Calibri" w:hAnsi="Calibri"/>
          <w:bCs/>
          <w:sz w:val="22"/>
          <w:szCs w:val="22"/>
        </w:rPr>
        <w:t>/00</w:t>
      </w:r>
      <w:r w:rsidR="00ED22C3">
        <w:rPr>
          <w:rFonts w:ascii="Calibri" w:hAnsi="Calibri"/>
          <w:bCs/>
          <w:sz w:val="22"/>
          <w:szCs w:val="22"/>
        </w:rPr>
        <w:t>623</w:t>
      </w:r>
      <w:r w:rsidR="00D12D75">
        <w:rPr>
          <w:rFonts w:ascii="Calibri" w:hAnsi="Calibri"/>
          <w:bCs/>
          <w:sz w:val="22"/>
          <w:szCs w:val="22"/>
        </w:rPr>
        <w:t xml:space="preserve"> </w:t>
      </w:r>
      <w:r w:rsidR="00ED22C3">
        <w:rPr>
          <w:rFonts w:ascii="Calibri" w:hAnsi="Calibri"/>
          <w:bCs/>
          <w:sz w:val="22"/>
          <w:szCs w:val="22"/>
        </w:rPr>
        <w:t>and did not participate in any discussion.</w:t>
      </w:r>
    </w:p>
    <w:p w14:paraId="6C391A8C" w14:textId="2B06D99B" w:rsidR="00CE507E" w:rsidRPr="00601B82" w:rsidRDefault="00CE507E" w:rsidP="00DA4972">
      <w:pPr>
        <w:pStyle w:val="ListParagraph"/>
        <w:rPr>
          <w:rFonts w:ascii="Calibri" w:hAnsi="Calibri"/>
          <w:bCs/>
          <w:sz w:val="22"/>
          <w:szCs w:val="22"/>
        </w:rPr>
      </w:pPr>
      <w:r>
        <w:rPr>
          <w:rFonts w:ascii="Calibri" w:hAnsi="Calibri"/>
          <w:bCs/>
          <w:sz w:val="22"/>
          <w:szCs w:val="22"/>
        </w:rPr>
        <w:t xml:space="preserve">Pam Andrews disclosed an interest in planning application WA/2026/00650 and did not participate in any </w:t>
      </w:r>
      <w:r w:rsidR="009513A3">
        <w:rPr>
          <w:rFonts w:ascii="Calibri" w:hAnsi="Calibri"/>
          <w:bCs/>
          <w:sz w:val="22"/>
          <w:szCs w:val="22"/>
        </w:rPr>
        <w:t>discussion</w:t>
      </w:r>
      <w:r>
        <w:rPr>
          <w:rFonts w:ascii="Calibri" w:hAnsi="Calibri"/>
          <w:bCs/>
          <w:sz w:val="22"/>
          <w:szCs w:val="22"/>
        </w:rPr>
        <w:t>.</w:t>
      </w:r>
    </w:p>
    <w:p w14:paraId="04D18F43" w14:textId="77777777" w:rsidR="00B5681A" w:rsidRPr="00601B82" w:rsidRDefault="00B5681A" w:rsidP="00B5681A">
      <w:pPr>
        <w:pStyle w:val="BodyText3"/>
        <w:ind w:left="720"/>
        <w:rPr>
          <w:rFonts w:ascii="Calibri" w:hAnsi="Calibri"/>
          <w:sz w:val="22"/>
          <w:szCs w:val="22"/>
        </w:rPr>
      </w:pPr>
    </w:p>
    <w:p w14:paraId="7671B130" w14:textId="69C349F2" w:rsidR="00B5681A" w:rsidRPr="00601B82" w:rsidRDefault="0083152D" w:rsidP="0083152D">
      <w:pPr>
        <w:pStyle w:val="BodyText3"/>
        <w:rPr>
          <w:rFonts w:ascii="Calibri" w:hAnsi="Calibri"/>
          <w:b/>
          <w:bCs/>
          <w:sz w:val="22"/>
          <w:szCs w:val="22"/>
        </w:rPr>
      </w:pPr>
      <w:r w:rsidRPr="00601B82">
        <w:rPr>
          <w:rFonts w:ascii="Calibri" w:hAnsi="Calibri"/>
          <w:b/>
          <w:bCs/>
          <w:sz w:val="22"/>
          <w:szCs w:val="22"/>
        </w:rPr>
        <w:t>0</w:t>
      </w:r>
      <w:r w:rsidR="0004601C">
        <w:rPr>
          <w:rFonts w:ascii="Calibri" w:hAnsi="Calibri"/>
          <w:b/>
          <w:bCs/>
          <w:sz w:val="22"/>
          <w:szCs w:val="22"/>
        </w:rPr>
        <w:t>5</w:t>
      </w:r>
      <w:r w:rsidRPr="00601B82">
        <w:rPr>
          <w:rFonts w:ascii="Calibri" w:hAnsi="Calibri"/>
          <w:b/>
          <w:bCs/>
          <w:sz w:val="22"/>
          <w:szCs w:val="22"/>
        </w:rPr>
        <w:t>/2</w:t>
      </w:r>
      <w:r w:rsidR="00401CBD">
        <w:rPr>
          <w:rFonts w:ascii="Calibri" w:hAnsi="Calibri"/>
          <w:b/>
          <w:bCs/>
          <w:sz w:val="22"/>
          <w:szCs w:val="22"/>
        </w:rPr>
        <w:t>6</w:t>
      </w:r>
      <w:r w:rsidRPr="00601B82">
        <w:rPr>
          <w:rFonts w:ascii="Calibri" w:hAnsi="Calibri"/>
          <w:b/>
          <w:bCs/>
          <w:sz w:val="22"/>
          <w:szCs w:val="22"/>
        </w:rPr>
        <w:tab/>
      </w:r>
      <w:r w:rsidR="00B5681A" w:rsidRPr="00601B82">
        <w:rPr>
          <w:rFonts w:ascii="Calibri" w:hAnsi="Calibri"/>
          <w:b/>
          <w:bCs/>
          <w:sz w:val="22"/>
          <w:szCs w:val="22"/>
        </w:rPr>
        <w:t>Apologies</w:t>
      </w:r>
    </w:p>
    <w:p w14:paraId="02A772F4" w14:textId="68C837A5" w:rsidR="00B5681A" w:rsidRDefault="002A7169" w:rsidP="00B5681A">
      <w:pPr>
        <w:pStyle w:val="BodyText3"/>
        <w:ind w:left="720"/>
        <w:rPr>
          <w:rFonts w:ascii="Calibri" w:hAnsi="Calibri"/>
          <w:sz w:val="22"/>
          <w:szCs w:val="22"/>
        </w:rPr>
      </w:pPr>
      <w:r>
        <w:rPr>
          <w:rFonts w:ascii="Calibri" w:hAnsi="Calibri"/>
          <w:sz w:val="22"/>
          <w:szCs w:val="22"/>
        </w:rPr>
        <w:t xml:space="preserve">Cllr </w:t>
      </w:r>
      <w:r w:rsidR="009513A3">
        <w:rPr>
          <w:rFonts w:ascii="Calibri" w:hAnsi="Calibri"/>
          <w:sz w:val="22"/>
          <w:szCs w:val="22"/>
        </w:rPr>
        <w:t xml:space="preserve">Fletcher </w:t>
      </w:r>
      <w:r>
        <w:rPr>
          <w:rFonts w:ascii="Calibri" w:hAnsi="Calibri"/>
          <w:sz w:val="22"/>
          <w:szCs w:val="22"/>
        </w:rPr>
        <w:t>of which was accepted.</w:t>
      </w:r>
    </w:p>
    <w:p w14:paraId="7DEFCAF1" w14:textId="77777777" w:rsidR="002A7169" w:rsidRPr="00601B82" w:rsidRDefault="002A7169" w:rsidP="00B5681A">
      <w:pPr>
        <w:pStyle w:val="BodyText3"/>
        <w:ind w:left="720"/>
        <w:rPr>
          <w:rFonts w:ascii="Calibri" w:hAnsi="Calibri"/>
          <w:sz w:val="22"/>
          <w:szCs w:val="22"/>
        </w:rPr>
      </w:pPr>
    </w:p>
    <w:p w14:paraId="17139B03" w14:textId="5EE03483" w:rsidR="008407E3" w:rsidRDefault="003F13B3" w:rsidP="008407E3">
      <w:pPr>
        <w:jc w:val="both"/>
        <w:rPr>
          <w:rFonts w:ascii="Calibri" w:hAnsi="Calibri"/>
          <w:b/>
          <w:sz w:val="22"/>
          <w:szCs w:val="22"/>
        </w:rPr>
      </w:pPr>
      <w:r>
        <w:rPr>
          <w:rFonts w:ascii="Calibri" w:hAnsi="Calibri"/>
          <w:b/>
          <w:sz w:val="22"/>
          <w:szCs w:val="22"/>
        </w:rPr>
        <w:t>06/2</w:t>
      </w:r>
      <w:r w:rsidR="008407E3">
        <w:rPr>
          <w:rFonts w:ascii="Calibri" w:hAnsi="Calibri"/>
          <w:b/>
          <w:sz w:val="22"/>
          <w:szCs w:val="22"/>
        </w:rPr>
        <w:t>6</w:t>
      </w:r>
      <w:r>
        <w:rPr>
          <w:rFonts w:ascii="Calibri" w:hAnsi="Calibri"/>
          <w:b/>
          <w:sz w:val="22"/>
          <w:szCs w:val="22"/>
        </w:rPr>
        <w:tab/>
      </w:r>
      <w:r w:rsidR="008407E3">
        <w:rPr>
          <w:rFonts w:ascii="Calibri" w:hAnsi="Calibri"/>
          <w:b/>
          <w:sz w:val="22"/>
          <w:szCs w:val="22"/>
        </w:rPr>
        <w:t>Co-option</w:t>
      </w:r>
    </w:p>
    <w:p w14:paraId="662E762A" w14:textId="77777777" w:rsidR="008407E3" w:rsidRPr="000909ED" w:rsidRDefault="008407E3" w:rsidP="008407E3">
      <w:pPr>
        <w:ind w:left="720"/>
        <w:jc w:val="both"/>
        <w:rPr>
          <w:rFonts w:ascii="Calibri" w:hAnsi="Calibri"/>
          <w:bCs/>
          <w:sz w:val="22"/>
          <w:szCs w:val="22"/>
        </w:rPr>
      </w:pPr>
      <w:r w:rsidRPr="000909ED">
        <w:rPr>
          <w:rFonts w:ascii="Calibri" w:hAnsi="Calibri"/>
          <w:bCs/>
          <w:sz w:val="22"/>
          <w:szCs w:val="22"/>
        </w:rPr>
        <w:t>Co-opt individual who will be appointed as Councillor for</w:t>
      </w:r>
      <w:r>
        <w:rPr>
          <w:rFonts w:ascii="Calibri" w:hAnsi="Calibri"/>
          <w:bCs/>
          <w:sz w:val="22"/>
          <w:szCs w:val="22"/>
        </w:rPr>
        <w:t xml:space="preserve"> Rushmoor Ward</w:t>
      </w:r>
      <w:r w:rsidRPr="000909ED">
        <w:rPr>
          <w:rFonts w:ascii="Calibri" w:hAnsi="Calibri"/>
          <w:bCs/>
          <w:sz w:val="22"/>
          <w:szCs w:val="22"/>
        </w:rPr>
        <w:t xml:space="preserve"> to Frensham Parish Council.</w:t>
      </w:r>
    </w:p>
    <w:p w14:paraId="1511FCFA" w14:textId="1F780C51" w:rsidR="008407E3" w:rsidRDefault="008407E3" w:rsidP="0004601C">
      <w:pPr>
        <w:rPr>
          <w:rFonts w:ascii="Calibri" w:hAnsi="Calibri"/>
          <w:b/>
          <w:sz w:val="22"/>
          <w:szCs w:val="22"/>
        </w:rPr>
      </w:pPr>
    </w:p>
    <w:p w14:paraId="501A108A" w14:textId="08FCE0AD" w:rsidR="00F72C1A" w:rsidRPr="00601B82" w:rsidRDefault="00F72C1A" w:rsidP="00F72C1A">
      <w:pPr>
        <w:ind w:left="720"/>
        <w:rPr>
          <w:rFonts w:ascii="Calibri" w:hAnsi="Calibri"/>
          <w:bCs/>
          <w:sz w:val="22"/>
          <w:szCs w:val="22"/>
        </w:rPr>
      </w:pPr>
      <w:r w:rsidRPr="00601B82">
        <w:rPr>
          <w:rFonts w:ascii="Calibri" w:hAnsi="Calibri"/>
          <w:bCs/>
          <w:sz w:val="22"/>
          <w:szCs w:val="22"/>
        </w:rPr>
        <w:lastRenderedPageBreak/>
        <w:t>The council considered the application</w:t>
      </w:r>
      <w:r>
        <w:rPr>
          <w:rFonts w:ascii="Calibri" w:hAnsi="Calibri"/>
          <w:bCs/>
          <w:sz w:val="22"/>
          <w:szCs w:val="22"/>
        </w:rPr>
        <w:t>s</w:t>
      </w:r>
      <w:r w:rsidRPr="00601B82">
        <w:rPr>
          <w:rFonts w:ascii="Calibri" w:hAnsi="Calibri"/>
          <w:bCs/>
          <w:sz w:val="22"/>
          <w:szCs w:val="22"/>
        </w:rPr>
        <w:t xml:space="preserve"> and Cllr </w:t>
      </w:r>
      <w:r>
        <w:rPr>
          <w:rFonts w:ascii="Calibri" w:hAnsi="Calibri"/>
          <w:bCs/>
          <w:sz w:val="22"/>
          <w:szCs w:val="22"/>
        </w:rPr>
        <w:t>Scimone</w:t>
      </w:r>
      <w:r w:rsidRPr="00601B82">
        <w:rPr>
          <w:rFonts w:ascii="Calibri" w:hAnsi="Calibri"/>
          <w:bCs/>
          <w:sz w:val="22"/>
          <w:szCs w:val="22"/>
        </w:rPr>
        <w:t xml:space="preserve"> proposed to Co-opt </w:t>
      </w:r>
      <w:r>
        <w:rPr>
          <w:rFonts w:ascii="Calibri" w:hAnsi="Calibri"/>
          <w:bCs/>
          <w:sz w:val="22"/>
          <w:szCs w:val="22"/>
        </w:rPr>
        <w:t xml:space="preserve">Fiona Ricketts </w:t>
      </w:r>
      <w:r w:rsidRPr="00601B82">
        <w:rPr>
          <w:rFonts w:ascii="Calibri" w:hAnsi="Calibri"/>
          <w:bCs/>
          <w:sz w:val="22"/>
          <w:szCs w:val="22"/>
        </w:rPr>
        <w:t xml:space="preserve">to the council. Cllr </w:t>
      </w:r>
      <w:r>
        <w:rPr>
          <w:rFonts w:ascii="Calibri" w:hAnsi="Calibri"/>
          <w:bCs/>
          <w:sz w:val="22"/>
          <w:szCs w:val="22"/>
        </w:rPr>
        <w:t>Davis</w:t>
      </w:r>
      <w:r w:rsidRPr="00601B82">
        <w:rPr>
          <w:rFonts w:ascii="Calibri" w:hAnsi="Calibri"/>
          <w:bCs/>
          <w:sz w:val="22"/>
          <w:szCs w:val="22"/>
        </w:rPr>
        <w:t xml:space="preserve"> seconded the motion and agreed by all those present to elect </w:t>
      </w:r>
      <w:r>
        <w:rPr>
          <w:rFonts w:ascii="Calibri" w:hAnsi="Calibri"/>
          <w:bCs/>
          <w:sz w:val="22"/>
          <w:szCs w:val="22"/>
        </w:rPr>
        <w:t>Fiona Ricketts</w:t>
      </w:r>
      <w:r w:rsidRPr="00601B82">
        <w:rPr>
          <w:rFonts w:ascii="Calibri" w:hAnsi="Calibri"/>
          <w:bCs/>
          <w:sz w:val="22"/>
          <w:szCs w:val="22"/>
        </w:rPr>
        <w:t xml:space="preserve"> to Frensham Parish Council.</w:t>
      </w:r>
    </w:p>
    <w:p w14:paraId="4353E351" w14:textId="77777777" w:rsidR="008407E3" w:rsidRDefault="008407E3" w:rsidP="0004601C">
      <w:pPr>
        <w:rPr>
          <w:rFonts w:ascii="Calibri" w:hAnsi="Calibri"/>
          <w:b/>
          <w:sz w:val="22"/>
          <w:szCs w:val="22"/>
        </w:rPr>
      </w:pPr>
    </w:p>
    <w:p w14:paraId="666932C4" w14:textId="54D6E8C3" w:rsidR="0004601C" w:rsidRDefault="000B7E2E" w:rsidP="0004601C">
      <w:pPr>
        <w:rPr>
          <w:rFonts w:ascii="Calibri" w:hAnsi="Calibri"/>
          <w:b/>
          <w:sz w:val="22"/>
          <w:szCs w:val="22"/>
        </w:rPr>
      </w:pPr>
      <w:r>
        <w:rPr>
          <w:rFonts w:ascii="Calibri" w:hAnsi="Calibri"/>
          <w:b/>
          <w:sz w:val="22"/>
          <w:szCs w:val="22"/>
        </w:rPr>
        <w:t>07/26</w:t>
      </w:r>
      <w:r>
        <w:rPr>
          <w:rFonts w:ascii="Calibri" w:hAnsi="Calibri"/>
          <w:b/>
          <w:sz w:val="22"/>
          <w:szCs w:val="22"/>
        </w:rPr>
        <w:tab/>
        <w:t>T</w:t>
      </w:r>
      <w:r w:rsidR="0004601C">
        <w:rPr>
          <w:rFonts w:ascii="Calibri" w:hAnsi="Calibri"/>
          <w:b/>
          <w:sz w:val="22"/>
          <w:szCs w:val="22"/>
        </w:rPr>
        <w:t xml:space="preserve">o </w:t>
      </w:r>
      <w:r w:rsidR="00716A87">
        <w:rPr>
          <w:rFonts w:ascii="Calibri" w:hAnsi="Calibri"/>
          <w:b/>
          <w:sz w:val="22"/>
          <w:szCs w:val="22"/>
        </w:rPr>
        <w:t xml:space="preserve">not </w:t>
      </w:r>
      <w:r w:rsidR="0004601C">
        <w:rPr>
          <w:rFonts w:ascii="Calibri" w:hAnsi="Calibri"/>
          <w:b/>
          <w:sz w:val="22"/>
          <w:szCs w:val="22"/>
        </w:rPr>
        <w:t>and adopt (previously circulated) Members Code of Conduct</w:t>
      </w:r>
    </w:p>
    <w:p w14:paraId="7A01E97E" w14:textId="2C3FA649" w:rsidR="00944425" w:rsidRDefault="0004601C" w:rsidP="00944425">
      <w:pPr>
        <w:rPr>
          <w:rFonts w:ascii="Calibri" w:hAnsi="Calibri"/>
          <w:bCs/>
          <w:sz w:val="22"/>
          <w:szCs w:val="22"/>
        </w:rPr>
      </w:pPr>
      <w:r>
        <w:rPr>
          <w:rFonts w:ascii="Calibri" w:hAnsi="Calibri"/>
          <w:b/>
          <w:sz w:val="22"/>
          <w:szCs w:val="22"/>
        </w:rPr>
        <w:tab/>
      </w:r>
      <w:r>
        <w:rPr>
          <w:rFonts w:ascii="Calibri" w:hAnsi="Calibri"/>
          <w:bCs/>
          <w:sz w:val="22"/>
          <w:szCs w:val="22"/>
        </w:rPr>
        <w:t>The code of conduct was adopted by all those present.</w:t>
      </w:r>
    </w:p>
    <w:p w14:paraId="08799F74" w14:textId="77777777" w:rsidR="000E4A9A" w:rsidRDefault="000E4A9A" w:rsidP="00F55B7B">
      <w:pPr>
        <w:ind w:left="709"/>
        <w:rPr>
          <w:rFonts w:ascii="Calibri" w:hAnsi="Calibri"/>
          <w:bCs/>
          <w:sz w:val="22"/>
          <w:szCs w:val="22"/>
        </w:rPr>
      </w:pPr>
    </w:p>
    <w:p w14:paraId="01F17FB8" w14:textId="55B897C6" w:rsidR="00944425" w:rsidRDefault="00944425" w:rsidP="00944425">
      <w:pPr>
        <w:rPr>
          <w:rFonts w:ascii="Calibri" w:hAnsi="Calibri"/>
          <w:b/>
          <w:sz w:val="22"/>
          <w:szCs w:val="22"/>
        </w:rPr>
      </w:pPr>
      <w:r w:rsidRPr="00944425">
        <w:rPr>
          <w:rFonts w:ascii="Calibri" w:hAnsi="Calibri"/>
          <w:b/>
          <w:sz w:val="22"/>
          <w:szCs w:val="22"/>
        </w:rPr>
        <w:t>0</w:t>
      </w:r>
      <w:r w:rsidR="000B7E2E">
        <w:rPr>
          <w:rFonts w:ascii="Calibri" w:hAnsi="Calibri"/>
          <w:b/>
          <w:sz w:val="22"/>
          <w:szCs w:val="22"/>
        </w:rPr>
        <w:t>8</w:t>
      </w:r>
      <w:r w:rsidRPr="00944425">
        <w:rPr>
          <w:rFonts w:ascii="Calibri" w:hAnsi="Calibri"/>
          <w:b/>
          <w:sz w:val="22"/>
          <w:szCs w:val="22"/>
        </w:rPr>
        <w:t>/2</w:t>
      </w:r>
      <w:r w:rsidR="000B7E2E">
        <w:rPr>
          <w:rFonts w:ascii="Calibri" w:hAnsi="Calibri"/>
          <w:b/>
          <w:sz w:val="22"/>
          <w:szCs w:val="22"/>
        </w:rPr>
        <w:t>6</w:t>
      </w:r>
      <w:r w:rsidRPr="00944425">
        <w:rPr>
          <w:rFonts w:ascii="Calibri" w:hAnsi="Calibri"/>
          <w:b/>
          <w:sz w:val="22"/>
          <w:szCs w:val="22"/>
        </w:rPr>
        <w:tab/>
      </w:r>
      <w:r w:rsidR="00A2312A" w:rsidRPr="00944425">
        <w:rPr>
          <w:rFonts w:ascii="Calibri" w:hAnsi="Calibri"/>
          <w:b/>
          <w:sz w:val="22"/>
          <w:szCs w:val="22"/>
        </w:rPr>
        <w:t>Annual Review and Adoption (previously circulated) of Standing Orders</w:t>
      </w:r>
    </w:p>
    <w:p w14:paraId="095D538C" w14:textId="1607EB68" w:rsidR="00944425" w:rsidRDefault="00944425" w:rsidP="00944425">
      <w:pPr>
        <w:rPr>
          <w:rFonts w:ascii="Calibri" w:hAnsi="Calibri"/>
          <w:bCs/>
          <w:sz w:val="22"/>
          <w:szCs w:val="22"/>
        </w:rPr>
      </w:pPr>
      <w:r>
        <w:rPr>
          <w:rFonts w:ascii="Calibri" w:hAnsi="Calibri"/>
          <w:b/>
          <w:sz w:val="22"/>
          <w:szCs w:val="22"/>
        </w:rPr>
        <w:tab/>
      </w:r>
      <w:r>
        <w:rPr>
          <w:rFonts w:ascii="Calibri" w:hAnsi="Calibri"/>
          <w:bCs/>
          <w:sz w:val="22"/>
          <w:szCs w:val="22"/>
        </w:rPr>
        <w:t>The previously circulated Standing Orders were adopted by all those present.</w:t>
      </w:r>
    </w:p>
    <w:p w14:paraId="60BC872E" w14:textId="77777777" w:rsidR="00944425" w:rsidRPr="00944425" w:rsidRDefault="00944425" w:rsidP="00944425">
      <w:pPr>
        <w:rPr>
          <w:rFonts w:ascii="Calibri" w:hAnsi="Calibri"/>
          <w:bCs/>
          <w:sz w:val="22"/>
          <w:szCs w:val="22"/>
        </w:rPr>
      </w:pPr>
    </w:p>
    <w:p w14:paraId="3B547624" w14:textId="01477345" w:rsidR="00B5681A" w:rsidRPr="00944425" w:rsidRDefault="00944425" w:rsidP="00944425">
      <w:pPr>
        <w:rPr>
          <w:rFonts w:ascii="Calibri" w:hAnsi="Calibri"/>
          <w:b/>
          <w:sz w:val="22"/>
          <w:szCs w:val="22"/>
        </w:rPr>
      </w:pPr>
      <w:r w:rsidRPr="00944425">
        <w:rPr>
          <w:rFonts w:ascii="Calibri" w:hAnsi="Calibri"/>
          <w:b/>
          <w:sz w:val="22"/>
          <w:szCs w:val="22"/>
        </w:rPr>
        <w:t>0</w:t>
      </w:r>
      <w:r w:rsidR="000B7E2E">
        <w:rPr>
          <w:rFonts w:ascii="Calibri" w:hAnsi="Calibri"/>
          <w:b/>
          <w:sz w:val="22"/>
          <w:szCs w:val="22"/>
        </w:rPr>
        <w:t>9</w:t>
      </w:r>
      <w:r w:rsidRPr="00944425">
        <w:rPr>
          <w:rFonts w:ascii="Calibri" w:hAnsi="Calibri"/>
          <w:b/>
          <w:sz w:val="22"/>
          <w:szCs w:val="22"/>
        </w:rPr>
        <w:t>/2</w:t>
      </w:r>
      <w:r w:rsidR="000B7E2E">
        <w:rPr>
          <w:rFonts w:ascii="Calibri" w:hAnsi="Calibri"/>
          <w:b/>
          <w:sz w:val="22"/>
          <w:szCs w:val="22"/>
        </w:rPr>
        <w:t>6</w:t>
      </w:r>
      <w:r w:rsidR="00A2312A" w:rsidRPr="00944425">
        <w:rPr>
          <w:rFonts w:ascii="Calibri" w:hAnsi="Calibri"/>
          <w:b/>
          <w:sz w:val="22"/>
          <w:szCs w:val="22"/>
        </w:rPr>
        <w:tab/>
        <w:t>Annual Review and Adoption of (previously circulated) Financial Regulations</w:t>
      </w:r>
    </w:p>
    <w:p w14:paraId="202EE60F" w14:textId="0709035F" w:rsidR="00944425" w:rsidRPr="00944425" w:rsidRDefault="00944425" w:rsidP="00944425">
      <w:pPr>
        <w:rPr>
          <w:rFonts w:ascii="Calibri" w:hAnsi="Calibri"/>
          <w:bCs/>
          <w:sz w:val="22"/>
          <w:szCs w:val="22"/>
        </w:rPr>
      </w:pPr>
      <w:r>
        <w:rPr>
          <w:rFonts w:ascii="Calibri" w:hAnsi="Calibri"/>
          <w:bCs/>
          <w:sz w:val="22"/>
          <w:szCs w:val="22"/>
        </w:rPr>
        <w:tab/>
        <w:t>The previously circulated Financial Regulations were adopted by all those present.</w:t>
      </w:r>
    </w:p>
    <w:p w14:paraId="2C4D02AF" w14:textId="77777777" w:rsidR="00E2121F" w:rsidRDefault="00E2121F" w:rsidP="00E2121F">
      <w:pPr>
        <w:ind w:left="360"/>
        <w:rPr>
          <w:rFonts w:ascii="Calibri" w:hAnsi="Calibri"/>
          <w:b/>
          <w:bCs/>
          <w:sz w:val="22"/>
          <w:szCs w:val="22"/>
        </w:rPr>
      </w:pPr>
    </w:p>
    <w:p w14:paraId="4476E070" w14:textId="18AABBFB" w:rsidR="002E4CAD" w:rsidRPr="00E519AD" w:rsidRDefault="000B7E2E" w:rsidP="00AC6F4D">
      <w:pPr>
        <w:jc w:val="both"/>
        <w:rPr>
          <w:rFonts w:ascii="Calibri" w:hAnsi="Calibri"/>
          <w:b/>
          <w:bCs/>
          <w:sz w:val="22"/>
          <w:szCs w:val="22"/>
        </w:rPr>
      </w:pPr>
      <w:r>
        <w:rPr>
          <w:rFonts w:ascii="Calibri" w:hAnsi="Calibri"/>
          <w:b/>
          <w:bCs/>
          <w:sz w:val="22"/>
          <w:szCs w:val="22"/>
        </w:rPr>
        <w:t>10</w:t>
      </w:r>
      <w:r w:rsidR="0083152D" w:rsidRPr="00601B82">
        <w:rPr>
          <w:rFonts w:ascii="Calibri" w:hAnsi="Calibri"/>
          <w:b/>
          <w:bCs/>
          <w:sz w:val="22"/>
          <w:szCs w:val="22"/>
        </w:rPr>
        <w:t>/2</w:t>
      </w:r>
      <w:r>
        <w:rPr>
          <w:rFonts w:ascii="Calibri" w:hAnsi="Calibri"/>
          <w:b/>
          <w:bCs/>
          <w:sz w:val="22"/>
          <w:szCs w:val="22"/>
        </w:rPr>
        <w:t>6</w:t>
      </w:r>
      <w:r w:rsidR="0075318F">
        <w:rPr>
          <w:rFonts w:ascii="Calibri" w:hAnsi="Calibri"/>
          <w:b/>
          <w:bCs/>
          <w:sz w:val="22"/>
          <w:szCs w:val="22"/>
        </w:rPr>
        <w:tab/>
      </w:r>
      <w:r w:rsidR="002E4CAD">
        <w:rPr>
          <w:rFonts w:ascii="Calibri" w:hAnsi="Calibri"/>
          <w:b/>
          <w:sz w:val="22"/>
          <w:szCs w:val="22"/>
        </w:rPr>
        <w:t>To note and agree Data Audit review. Report back September meeting.</w:t>
      </w:r>
    </w:p>
    <w:p w14:paraId="06513923" w14:textId="786FCCDC" w:rsidR="006448DC" w:rsidRPr="00234245" w:rsidRDefault="00234245" w:rsidP="00234245">
      <w:pPr>
        <w:ind w:left="720"/>
        <w:rPr>
          <w:rFonts w:ascii="Calibri" w:hAnsi="Calibri"/>
          <w:sz w:val="22"/>
          <w:szCs w:val="22"/>
        </w:rPr>
      </w:pPr>
      <w:r w:rsidRPr="00234245">
        <w:rPr>
          <w:rFonts w:ascii="Calibri" w:hAnsi="Calibri"/>
          <w:sz w:val="22"/>
          <w:szCs w:val="22"/>
        </w:rPr>
        <w:t>The Clerk noted the Data Audit being carried out which will be brought to a future meeting. This includes formalising the non-elected members to have formal FPC email addresses and abide by the Council’s Code of Conduct.</w:t>
      </w:r>
      <w:r>
        <w:rPr>
          <w:rFonts w:ascii="Calibri" w:hAnsi="Calibri"/>
          <w:sz w:val="22"/>
          <w:szCs w:val="22"/>
        </w:rPr>
        <w:t xml:space="preserve"> Form</w:t>
      </w:r>
      <w:r w:rsidR="00AE14CE">
        <w:rPr>
          <w:rFonts w:ascii="Calibri" w:hAnsi="Calibri"/>
          <w:sz w:val="22"/>
          <w:szCs w:val="22"/>
        </w:rPr>
        <w:t>al Data Protection training will be undertaken around September.</w:t>
      </w:r>
    </w:p>
    <w:p w14:paraId="654F621A" w14:textId="77777777" w:rsidR="000F1DFA" w:rsidRDefault="000F1DFA" w:rsidP="000F1DFA">
      <w:pPr>
        <w:ind w:firstLine="720"/>
        <w:rPr>
          <w:rFonts w:ascii="Calibri" w:hAnsi="Calibri"/>
          <w:b/>
          <w:bCs/>
          <w:sz w:val="22"/>
          <w:szCs w:val="22"/>
        </w:rPr>
      </w:pPr>
    </w:p>
    <w:p w14:paraId="3D0FD1E5" w14:textId="65557E30" w:rsidR="00E2121F" w:rsidRPr="00736BAE" w:rsidRDefault="0075318F" w:rsidP="00E2121F">
      <w:pPr>
        <w:rPr>
          <w:rFonts w:ascii="Calibri" w:hAnsi="Calibri"/>
          <w:b/>
          <w:sz w:val="22"/>
          <w:szCs w:val="22"/>
        </w:rPr>
      </w:pPr>
      <w:r>
        <w:rPr>
          <w:rFonts w:ascii="Calibri" w:hAnsi="Calibri"/>
          <w:b/>
          <w:bCs/>
          <w:sz w:val="22"/>
          <w:szCs w:val="22"/>
        </w:rPr>
        <w:t>1</w:t>
      </w:r>
      <w:r w:rsidR="000B7E2E">
        <w:rPr>
          <w:rFonts w:ascii="Calibri" w:hAnsi="Calibri"/>
          <w:b/>
          <w:bCs/>
          <w:sz w:val="22"/>
          <w:szCs w:val="22"/>
        </w:rPr>
        <w:t>1</w:t>
      </w:r>
      <w:r>
        <w:rPr>
          <w:rFonts w:ascii="Calibri" w:hAnsi="Calibri"/>
          <w:b/>
          <w:bCs/>
          <w:sz w:val="22"/>
          <w:szCs w:val="22"/>
        </w:rPr>
        <w:t>/2</w:t>
      </w:r>
      <w:r w:rsidR="000B7E2E">
        <w:rPr>
          <w:rFonts w:ascii="Calibri" w:hAnsi="Calibri"/>
          <w:b/>
          <w:bCs/>
          <w:sz w:val="22"/>
          <w:szCs w:val="22"/>
        </w:rPr>
        <w:t>6</w:t>
      </w:r>
      <w:r w:rsidR="00B5681A" w:rsidRPr="00601B82">
        <w:rPr>
          <w:rFonts w:ascii="Calibri" w:hAnsi="Calibri"/>
          <w:b/>
          <w:bCs/>
          <w:sz w:val="22"/>
          <w:szCs w:val="22"/>
        </w:rPr>
        <w:tab/>
      </w:r>
      <w:r w:rsidR="00E2121F" w:rsidRPr="00736BAE">
        <w:rPr>
          <w:rFonts w:ascii="Calibri" w:hAnsi="Calibri"/>
          <w:b/>
          <w:sz w:val="22"/>
          <w:szCs w:val="22"/>
        </w:rPr>
        <w:t xml:space="preserve">To appoint Councillor Membership to Committees </w:t>
      </w:r>
    </w:p>
    <w:p w14:paraId="22F40D18" w14:textId="77777777" w:rsidR="00E2121F" w:rsidRPr="009A17B1" w:rsidRDefault="00E2121F" w:rsidP="00E2121F">
      <w:pPr>
        <w:numPr>
          <w:ilvl w:val="0"/>
          <w:numId w:val="2"/>
        </w:numPr>
        <w:tabs>
          <w:tab w:val="num" w:pos="360"/>
        </w:tabs>
        <w:ind w:left="720"/>
        <w:rPr>
          <w:rFonts w:ascii="Calibri" w:hAnsi="Calibri"/>
          <w:sz w:val="22"/>
          <w:szCs w:val="22"/>
          <w:u w:val="single"/>
        </w:rPr>
      </w:pPr>
      <w:r w:rsidRPr="009A17B1">
        <w:rPr>
          <w:rFonts w:ascii="Calibri" w:hAnsi="Calibri"/>
          <w:sz w:val="22"/>
          <w:szCs w:val="22"/>
          <w:u w:val="single"/>
        </w:rPr>
        <w:t xml:space="preserve">Planning, Environment and Highways Committee </w:t>
      </w:r>
    </w:p>
    <w:p w14:paraId="4FBB4067" w14:textId="19D89D83" w:rsidR="00855CDB" w:rsidRDefault="00E37B40" w:rsidP="00E37B40">
      <w:pPr>
        <w:ind w:left="720"/>
        <w:rPr>
          <w:rFonts w:ascii="Calibri" w:hAnsi="Calibri"/>
          <w:sz w:val="22"/>
          <w:szCs w:val="22"/>
        </w:rPr>
      </w:pPr>
      <w:bookmarkStart w:id="1" w:name="_Hlk166763783"/>
      <w:r w:rsidRPr="00601B82">
        <w:rPr>
          <w:rFonts w:ascii="Calibri" w:hAnsi="Calibri"/>
          <w:sz w:val="22"/>
          <w:szCs w:val="22"/>
        </w:rPr>
        <w:t xml:space="preserve">Cllr </w:t>
      </w:r>
      <w:r w:rsidR="004505D4">
        <w:rPr>
          <w:rFonts w:ascii="Calibri" w:hAnsi="Calibri"/>
          <w:sz w:val="22"/>
          <w:szCs w:val="22"/>
        </w:rPr>
        <w:t>Lamb</w:t>
      </w:r>
      <w:r w:rsidRPr="00601B82">
        <w:rPr>
          <w:rFonts w:ascii="Calibri" w:hAnsi="Calibri"/>
          <w:sz w:val="22"/>
          <w:szCs w:val="22"/>
        </w:rPr>
        <w:t xml:space="preserve"> was proposed by Cllr </w:t>
      </w:r>
      <w:r w:rsidR="001B0F92">
        <w:rPr>
          <w:rFonts w:ascii="Calibri" w:hAnsi="Calibri"/>
          <w:sz w:val="22"/>
          <w:szCs w:val="22"/>
        </w:rPr>
        <w:t>Davis</w:t>
      </w:r>
      <w:r w:rsidRPr="00601B82">
        <w:rPr>
          <w:rFonts w:ascii="Calibri" w:hAnsi="Calibri"/>
          <w:sz w:val="22"/>
          <w:szCs w:val="22"/>
        </w:rPr>
        <w:t xml:space="preserve">, seconded by Cllr </w:t>
      </w:r>
      <w:r w:rsidR="001B0F92">
        <w:rPr>
          <w:rFonts w:ascii="Calibri" w:hAnsi="Calibri"/>
          <w:sz w:val="22"/>
          <w:szCs w:val="22"/>
        </w:rPr>
        <w:t>Pickering</w:t>
      </w:r>
      <w:r w:rsidRPr="00601B82">
        <w:rPr>
          <w:rFonts w:ascii="Calibri" w:hAnsi="Calibri"/>
          <w:sz w:val="22"/>
          <w:szCs w:val="22"/>
        </w:rPr>
        <w:t xml:space="preserve"> and agreed by all </w:t>
      </w:r>
      <w:r>
        <w:rPr>
          <w:rFonts w:ascii="Calibri" w:hAnsi="Calibri"/>
          <w:sz w:val="22"/>
          <w:szCs w:val="22"/>
        </w:rPr>
        <w:t>those present</w:t>
      </w:r>
      <w:r w:rsidRPr="00601B82">
        <w:rPr>
          <w:rFonts w:ascii="Calibri" w:hAnsi="Calibri"/>
          <w:sz w:val="22"/>
          <w:szCs w:val="22"/>
        </w:rPr>
        <w:t xml:space="preserve"> and was elected to serve as Chair</w:t>
      </w:r>
      <w:r w:rsidR="00FB69E5">
        <w:rPr>
          <w:rFonts w:ascii="Calibri" w:hAnsi="Calibri"/>
          <w:sz w:val="22"/>
          <w:szCs w:val="22"/>
        </w:rPr>
        <w:t xml:space="preserve"> of the Planning, Environment and Highways Committee.</w:t>
      </w:r>
    </w:p>
    <w:p w14:paraId="66ACFC13" w14:textId="203BB23D" w:rsidR="00E37B40" w:rsidRDefault="00E37B40" w:rsidP="00E37B40">
      <w:pPr>
        <w:ind w:left="720"/>
        <w:rPr>
          <w:rFonts w:ascii="Calibri" w:hAnsi="Calibri"/>
          <w:sz w:val="22"/>
          <w:szCs w:val="22"/>
        </w:rPr>
      </w:pPr>
      <w:r w:rsidRPr="00601B82">
        <w:rPr>
          <w:rFonts w:ascii="Calibri" w:hAnsi="Calibri"/>
          <w:sz w:val="22"/>
          <w:szCs w:val="22"/>
        </w:rPr>
        <w:t xml:space="preserve">Cllr </w:t>
      </w:r>
      <w:r w:rsidR="00FB69E5">
        <w:rPr>
          <w:rFonts w:ascii="Calibri" w:hAnsi="Calibri"/>
          <w:sz w:val="22"/>
          <w:szCs w:val="22"/>
        </w:rPr>
        <w:t>Scimone</w:t>
      </w:r>
      <w:r w:rsidRPr="00601B82">
        <w:rPr>
          <w:rFonts w:ascii="Calibri" w:hAnsi="Calibri"/>
          <w:sz w:val="22"/>
          <w:szCs w:val="22"/>
        </w:rPr>
        <w:t xml:space="preserve"> was proposed by Cllr </w:t>
      </w:r>
      <w:r w:rsidR="00252CFC">
        <w:rPr>
          <w:rFonts w:ascii="Calibri" w:hAnsi="Calibri"/>
          <w:sz w:val="22"/>
          <w:szCs w:val="22"/>
        </w:rPr>
        <w:t>Pickering</w:t>
      </w:r>
      <w:r w:rsidRPr="00601B82">
        <w:rPr>
          <w:rFonts w:ascii="Calibri" w:hAnsi="Calibri"/>
          <w:sz w:val="22"/>
          <w:szCs w:val="22"/>
        </w:rPr>
        <w:t xml:space="preserve">, seconded by Cllr </w:t>
      </w:r>
      <w:r w:rsidR="00252CFC">
        <w:rPr>
          <w:rFonts w:ascii="Calibri" w:hAnsi="Calibri"/>
          <w:sz w:val="22"/>
          <w:szCs w:val="22"/>
        </w:rPr>
        <w:t xml:space="preserve">Lamb </w:t>
      </w:r>
      <w:r w:rsidRPr="00601B82">
        <w:rPr>
          <w:rFonts w:ascii="Calibri" w:hAnsi="Calibri"/>
          <w:sz w:val="22"/>
          <w:szCs w:val="22"/>
        </w:rPr>
        <w:t xml:space="preserve">and agreed by all </w:t>
      </w:r>
      <w:r>
        <w:rPr>
          <w:rFonts w:ascii="Calibri" w:hAnsi="Calibri"/>
          <w:sz w:val="22"/>
          <w:szCs w:val="22"/>
        </w:rPr>
        <w:t>those present</w:t>
      </w:r>
      <w:r w:rsidRPr="00601B82">
        <w:rPr>
          <w:rFonts w:ascii="Calibri" w:hAnsi="Calibri"/>
          <w:sz w:val="22"/>
          <w:szCs w:val="22"/>
        </w:rPr>
        <w:t xml:space="preserve"> and was elected to serve as </w:t>
      </w:r>
      <w:r>
        <w:rPr>
          <w:rFonts w:ascii="Calibri" w:hAnsi="Calibri"/>
          <w:sz w:val="22"/>
          <w:szCs w:val="22"/>
        </w:rPr>
        <w:t>Vice-</w:t>
      </w:r>
      <w:r w:rsidRPr="00601B82">
        <w:rPr>
          <w:rFonts w:ascii="Calibri" w:hAnsi="Calibri"/>
          <w:sz w:val="22"/>
          <w:szCs w:val="22"/>
        </w:rPr>
        <w:t>Chair</w:t>
      </w:r>
    </w:p>
    <w:p w14:paraId="50EDB54F" w14:textId="77777777" w:rsidR="00185DD2" w:rsidRDefault="00185DD2" w:rsidP="00E37B40">
      <w:pPr>
        <w:ind w:left="720"/>
        <w:rPr>
          <w:rFonts w:ascii="Calibri" w:hAnsi="Calibri"/>
          <w:sz w:val="22"/>
          <w:szCs w:val="22"/>
        </w:rPr>
      </w:pPr>
    </w:p>
    <w:p w14:paraId="5CFCC0AA" w14:textId="4807CB02" w:rsidR="00185DD2" w:rsidRDefault="00185DD2" w:rsidP="00E37B40">
      <w:pPr>
        <w:ind w:left="720"/>
        <w:rPr>
          <w:rFonts w:ascii="Calibri" w:hAnsi="Calibri"/>
          <w:sz w:val="22"/>
          <w:szCs w:val="22"/>
        </w:rPr>
      </w:pPr>
      <w:r>
        <w:rPr>
          <w:rFonts w:ascii="Calibri" w:hAnsi="Calibri"/>
          <w:sz w:val="22"/>
          <w:szCs w:val="22"/>
        </w:rPr>
        <w:t>Cllrs Davis</w:t>
      </w:r>
      <w:r w:rsidR="00B23DB6">
        <w:rPr>
          <w:rFonts w:ascii="Calibri" w:hAnsi="Calibri"/>
          <w:sz w:val="22"/>
          <w:szCs w:val="22"/>
        </w:rPr>
        <w:t xml:space="preserve">, Fletcher, Ricketts </w:t>
      </w:r>
      <w:r>
        <w:rPr>
          <w:rFonts w:ascii="Calibri" w:hAnsi="Calibri"/>
          <w:sz w:val="22"/>
          <w:szCs w:val="22"/>
        </w:rPr>
        <w:t>and Pickering would also form part of the committee.</w:t>
      </w:r>
    </w:p>
    <w:p w14:paraId="0CF8EE1F" w14:textId="77777777" w:rsidR="00BD31FD" w:rsidRDefault="00BD31FD" w:rsidP="00E37B40">
      <w:pPr>
        <w:ind w:left="720"/>
        <w:rPr>
          <w:rFonts w:ascii="Calibri" w:hAnsi="Calibri"/>
          <w:sz w:val="22"/>
          <w:szCs w:val="22"/>
        </w:rPr>
      </w:pPr>
    </w:p>
    <w:bookmarkEnd w:id="1"/>
    <w:p w14:paraId="07A70F77" w14:textId="6866EDBC" w:rsidR="00E2121F" w:rsidRDefault="00E2121F" w:rsidP="00833DC7">
      <w:pPr>
        <w:ind w:left="720"/>
        <w:rPr>
          <w:rFonts w:ascii="Calibri" w:hAnsi="Calibri"/>
          <w:sz w:val="22"/>
          <w:szCs w:val="22"/>
        </w:rPr>
      </w:pPr>
      <w:r>
        <w:rPr>
          <w:rFonts w:ascii="Calibri" w:hAnsi="Calibri"/>
          <w:sz w:val="22"/>
          <w:szCs w:val="22"/>
        </w:rPr>
        <w:t xml:space="preserve">Proposals for </w:t>
      </w:r>
      <w:r w:rsidRPr="00EC70A0">
        <w:rPr>
          <w:rFonts w:ascii="Calibri" w:hAnsi="Calibri"/>
          <w:sz w:val="22"/>
          <w:szCs w:val="22"/>
        </w:rPr>
        <w:t>appointment of non-councillors</w:t>
      </w:r>
      <w:r>
        <w:rPr>
          <w:rFonts w:ascii="Calibri" w:hAnsi="Calibri"/>
          <w:sz w:val="22"/>
          <w:szCs w:val="22"/>
        </w:rPr>
        <w:t xml:space="preserve"> to Planning Committee. </w:t>
      </w:r>
    </w:p>
    <w:p w14:paraId="1E76F9F0" w14:textId="77777777" w:rsidR="009A4286" w:rsidRDefault="009A4286" w:rsidP="00833DC7">
      <w:pPr>
        <w:ind w:left="720"/>
        <w:rPr>
          <w:rFonts w:ascii="Calibri" w:hAnsi="Calibri"/>
          <w:sz w:val="22"/>
          <w:szCs w:val="22"/>
        </w:rPr>
      </w:pPr>
    </w:p>
    <w:p w14:paraId="6B2744E2" w14:textId="0FB0948B" w:rsidR="00185DD2" w:rsidRDefault="00185DD2" w:rsidP="00185DD2">
      <w:pPr>
        <w:ind w:left="720"/>
        <w:rPr>
          <w:rFonts w:ascii="Calibri" w:hAnsi="Calibri"/>
          <w:sz w:val="22"/>
          <w:szCs w:val="22"/>
        </w:rPr>
      </w:pPr>
      <w:r>
        <w:rPr>
          <w:rFonts w:ascii="Calibri" w:hAnsi="Calibri"/>
          <w:sz w:val="22"/>
          <w:szCs w:val="22"/>
        </w:rPr>
        <w:t xml:space="preserve">It was agreed by all those present to invite Guy Olden and Pam Andrews to remain as </w:t>
      </w:r>
      <w:r w:rsidR="00BD31FD">
        <w:rPr>
          <w:rFonts w:ascii="Calibri" w:hAnsi="Calibri"/>
          <w:sz w:val="22"/>
          <w:szCs w:val="22"/>
        </w:rPr>
        <w:t>non-council members.</w:t>
      </w:r>
    </w:p>
    <w:p w14:paraId="15031A45" w14:textId="77777777" w:rsidR="00BD31FD" w:rsidRPr="00DE1B5A" w:rsidRDefault="00BD31FD" w:rsidP="00185DD2">
      <w:pPr>
        <w:ind w:left="720"/>
        <w:rPr>
          <w:rFonts w:ascii="Calibri" w:hAnsi="Calibri"/>
          <w:sz w:val="22"/>
          <w:szCs w:val="22"/>
        </w:rPr>
      </w:pPr>
    </w:p>
    <w:p w14:paraId="54BCFC6C" w14:textId="77777777" w:rsidR="00BD31FD" w:rsidRPr="009A17B1" w:rsidRDefault="00E2121F" w:rsidP="00BD31FD">
      <w:pPr>
        <w:numPr>
          <w:ilvl w:val="0"/>
          <w:numId w:val="2"/>
        </w:numPr>
        <w:ind w:left="720"/>
        <w:rPr>
          <w:rFonts w:ascii="Calibri" w:hAnsi="Calibri"/>
          <w:sz w:val="22"/>
          <w:szCs w:val="22"/>
          <w:u w:val="single"/>
        </w:rPr>
      </w:pPr>
      <w:r w:rsidRPr="009A17B1">
        <w:rPr>
          <w:rFonts w:ascii="Calibri" w:hAnsi="Calibri"/>
          <w:sz w:val="22"/>
          <w:szCs w:val="22"/>
          <w:u w:val="single"/>
        </w:rPr>
        <w:t>Hollowdene Recreation Ground Committee (HUG)</w:t>
      </w:r>
    </w:p>
    <w:p w14:paraId="3EE0C9EA" w14:textId="0B5D03E6" w:rsidR="00743521" w:rsidRDefault="00FB69E5" w:rsidP="00743521">
      <w:pPr>
        <w:ind w:left="720"/>
        <w:rPr>
          <w:rFonts w:ascii="Calibri" w:hAnsi="Calibri"/>
          <w:sz w:val="22"/>
          <w:szCs w:val="22"/>
        </w:rPr>
      </w:pPr>
      <w:r w:rsidRPr="00BD31FD">
        <w:rPr>
          <w:rFonts w:ascii="Calibri" w:hAnsi="Calibri"/>
          <w:sz w:val="22"/>
          <w:szCs w:val="22"/>
        </w:rPr>
        <w:t xml:space="preserve">Cllr </w:t>
      </w:r>
      <w:r w:rsidR="00CD75D7">
        <w:rPr>
          <w:rFonts w:ascii="Calibri" w:hAnsi="Calibri"/>
          <w:sz w:val="22"/>
          <w:szCs w:val="22"/>
        </w:rPr>
        <w:t>Pickering</w:t>
      </w:r>
      <w:r w:rsidR="001F43EC">
        <w:rPr>
          <w:rFonts w:ascii="Calibri" w:hAnsi="Calibri"/>
          <w:sz w:val="22"/>
          <w:szCs w:val="22"/>
        </w:rPr>
        <w:t xml:space="preserve"> </w:t>
      </w:r>
      <w:r w:rsidRPr="00BD31FD">
        <w:rPr>
          <w:rFonts w:ascii="Calibri" w:hAnsi="Calibri"/>
          <w:sz w:val="22"/>
          <w:szCs w:val="22"/>
        </w:rPr>
        <w:t xml:space="preserve">was proposed by Cllr </w:t>
      </w:r>
      <w:r w:rsidR="00CD75D7">
        <w:rPr>
          <w:rFonts w:ascii="Calibri" w:hAnsi="Calibri"/>
          <w:sz w:val="22"/>
          <w:szCs w:val="22"/>
        </w:rPr>
        <w:t>Scimone</w:t>
      </w:r>
      <w:r w:rsidRPr="00BD31FD">
        <w:rPr>
          <w:rFonts w:ascii="Calibri" w:hAnsi="Calibri"/>
          <w:sz w:val="22"/>
          <w:szCs w:val="22"/>
        </w:rPr>
        <w:t xml:space="preserve">, seconded by Cllr </w:t>
      </w:r>
      <w:r w:rsidR="00CD75D7">
        <w:rPr>
          <w:rFonts w:ascii="Calibri" w:hAnsi="Calibri"/>
          <w:sz w:val="22"/>
          <w:szCs w:val="22"/>
        </w:rPr>
        <w:t xml:space="preserve">Davis </w:t>
      </w:r>
      <w:r w:rsidRPr="00BD31FD">
        <w:rPr>
          <w:rFonts w:ascii="Calibri" w:hAnsi="Calibri"/>
          <w:sz w:val="22"/>
          <w:szCs w:val="22"/>
        </w:rPr>
        <w:t>and agreed by all those present and was elected to serve as Chair</w:t>
      </w:r>
      <w:r w:rsidR="00383BF9">
        <w:rPr>
          <w:rFonts w:ascii="Calibri" w:hAnsi="Calibri"/>
          <w:sz w:val="22"/>
          <w:szCs w:val="22"/>
        </w:rPr>
        <w:t xml:space="preserve"> of the Hollowdene Users Ground Committee.</w:t>
      </w:r>
    </w:p>
    <w:p w14:paraId="60096276" w14:textId="77777777" w:rsidR="00743521" w:rsidRDefault="00743521" w:rsidP="00743521">
      <w:pPr>
        <w:ind w:left="720"/>
        <w:rPr>
          <w:rFonts w:ascii="Calibri" w:hAnsi="Calibri"/>
          <w:sz w:val="22"/>
          <w:szCs w:val="22"/>
        </w:rPr>
      </w:pPr>
    </w:p>
    <w:p w14:paraId="6CE6A65E" w14:textId="11629A63" w:rsidR="00743521" w:rsidRDefault="00FB69E5" w:rsidP="00743521">
      <w:pPr>
        <w:ind w:left="720"/>
        <w:rPr>
          <w:rFonts w:ascii="Calibri" w:hAnsi="Calibri"/>
          <w:sz w:val="22"/>
          <w:szCs w:val="22"/>
        </w:rPr>
      </w:pPr>
      <w:r w:rsidRPr="00FB69E5">
        <w:rPr>
          <w:rFonts w:ascii="Calibri" w:hAnsi="Calibri"/>
          <w:sz w:val="22"/>
          <w:szCs w:val="22"/>
        </w:rPr>
        <w:t xml:space="preserve">Cllr </w:t>
      </w:r>
      <w:r w:rsidR="00CD75D7">
        <w:rPr>
          <w:rFonts w:ascii="Calibri" w:hAnsi="Calibri"/>
          <w:sz w:val="22"/>
          <w:szCs w:val="22"/>
        </w:rPr>
        <w:t>Davis</w:t>
      </w:r>
      <w:r w:rsidRPr="00FB69E5">
        <w:rPr>
          <w:rFonts w:ascii="Calibri" w:hAnsi="Calibri"/>
          <w:sz w:val="22"/>
          <w:szCs w:val="22"/>
        </w:rPr>
        <w:t xml:space="preserve"> was proposed by Cllr </w:t>
      </w:r>
      <w:r w:rsidR="005D777C">
        <w:rPr>
          <w:rFonts w:ascii="Calibri" w:hAnsi="Calibri"/>
          <w:sz w:val="22"/>
          <w:szCs w:val="22"/>
        </w:rPr>
        <w:t>Pickering</w:t>
      </w:r>
      <w:r w:rsidRPr="00FB69E5">
        <w:rPr>
          <w:rFonts w:ascii="Calibri" w:hAnsi="Calibri"/>
          <w:sz w:val="22"/>
          <w:szCs w:val="22"/>
        </w:rPr>
        <w:t>, seconded by Cllr</w:t>
      </w:r>
      <w:r w:rsidR="005D777C">
        <w:rPr>
          <w:rFonts w:ascii="Calibri" w:hAnsi="Calibri"/>
          <w:sz w:val="22"/>
          <w:szCs w:val="22"/>
        </w:rPr>
        <w:t xml:space="preserve"> Scimone</w:t>
      </w:r>
      <w:r w:rsidRPr="00FB69E5">
        <w:rPr>
          <w:rFonts w:ascii="Calibri" w:hAnsi="Calibri"/>
          <w:sz w:val="22"/>
          <w:szCs w:val="22"/>
        </w:rPr>
        <w:t xml:space="preserve"> and agreed by all those present and was elected to serve as Vice-Chair</w:t>
      </w:r>
    </w:p>
    <w:p w14:paraId="186F1566" w14:textId="77777777" w:rsidR="00743521" w:rsidRDefault="00743521" w:rsidP="00743521">
      <w:pPr>
        <w:ind w:left="720"/>
        <w:rPr>
          <w:rFonts w:ascii="Calibri" w:hAnsi="Calibri"/>
          <w:sz w:val="22"/>
          <w:szCs w:val="22"/>
        </w:rPr>
      </w:pPr>
    </w:p>
    <w:p w14:paraId="13B0C985" w14:textId="77777777" w:rsidR="009A17B1" w:rsidRDefault="009A17B1" w:rsidP="00743521">
      <w:pPr>
        <w:ind w:left="720"/>
        <w:rPr>
          <w:rFonts w:ascii="Calibri" w:hAnsi="Calibri"/>
          <w:sz w:val="22"/>
          <w:szCs w:val="22"/>
        </w:rPr>
      </w:pPr>
    </w:p>
    <w:p w14:paraId="2E58FE4A" w14:textId="77777777" w:rsidR="009A17B1" w:rsidRPr="009A17B1" w:rsidRDefault="00E2121F" w:rsidP="009A17B1">
      <w:pPr>
        <w:numPr>
          <w:ilvl w:val="0"/>
          <w:numId w:val="2"/>
        </w:numPr>
        <w:ind w:left="720"/>
        <w:rPr>
          <w:rFonts w:ascii="Calibri" w:hAnsi="Calibri"/>
          <w:sz w:val="22"/>
          <w:szCs w:val="22"/>
          <w:u w:val="single"/>
        </w:rPr>
      </w:pPr>
      <w:r w:rsidRPr="009A17B1">
        <w:rPr>
          <w:rFonts w:ascii="Calibri" w:hAnsi="Calibri"/>
          <w:sz w:val="22"/>
          <w:szCs w:val="22"/>
          <w:u w:val="single"/>
        </w:rPr>
        <w:t>Open Spaces Committee</w:t>
      </w:r>
    </w:p>
    <w:p w14:paraId="7701CB21" w14:textId="4E869DDE" w:rsidR="00833DC7" w:rsidRDefault="00FB69E5" w:rsidP="00833DC7">
      <w:pPr>
        <w:ind w:left="720"/>
        <w:rPr>
          <w:rFonts w:ascii="Calibri" w:hAnsi="Calibri"/>
          <w:sz w:val="22"/>
          <w:szCs w:val="22"/>
        </w:rPr>
      </w:pPr>
      <w:r w:rsidRPr="009A17B1">
        <w:rPr>
          <w:rFonts w:ascii="Calibri" w:hAnsi="Calibri"/>
          <w:sz w:val="22"/>
          <w:szCs w:val="22"/>
        </w:rPr>
        <w:t xml:space="preserve">Cllr </w:t>
      </w:r>
      <w:r w:rsidR="00B4457C">
        <w:rPr>
          <w:rFonts w:ascii="Calibri" w:hAnsi="Calibri"/>
          <w:sz w:val="22"/>
          <w:szCs w:val="22"/>
        </w:rPr>
        <w:t>Scimone</w:t>
      </w:r>
      <w:r w:rsidRPr="009A17B1">
        <w:rPr>
          <w:rFonts w:ascii="Calibri" w:hAnsi="Calibri"/>
          <w:sz w:val="22"/>
          <w:szCs w:val="22"/>
        </w:rPr>
        <w:t xml:space="preserve"> was proposed by Cllr </w:t>
      </w:r>
      <w:r w:rsidR="00C87F95">
        <w:rPr>
          <w:rFonts w:ascii="Calibri" w:hAnsi="Calibri"/>
          <w:sz w:val="22"/>
          <w:szCs w:val="22"/>
        </w:rPr>
        <w:t>Davis</w:t>
      </w:r>
      <w:r w:rsidRPr="009A17B1">
        <w:rPr>
          <w:rFonts w:ascii="Calibri" w:hAnsi="Calibri"/>
          <w:sz w:val="22"/>
          <w:szCs w:val="22"/>
        </w:rPr>
        <w:t xml:space="preserve">, seconded by Cllr </w:t>
      </w:r>
      <w:r w:rsidR="00D13A35">
        <w:rPr>
          <w:rFonts w:ascii="Calibri" w:hAnsi="Calibri"/>
          <w:sz w:val="22"/>
          <w:szCs w:val="22"/>
        </w:rPr>
        <w:t>Pickering</w:t>
      </w:r>
      <w:r w:rsidRPr="009A17B1">
        <w:rPr>
          <w:rFonts w:ascii="Calibri" w:hAnsi="Calibri"/>
          <w:sz w:val="22"/>
          <w:szCs w:val="22"/>
        </w:rPr>
        <w:t xml:space="preserve"> and agreed by all those present and was elected to serve as Chair</w:t>
      </w:r>
      <w:r w:rsidR="00D57E5D">
        <w:rPr>
          <w:rFonts w:ascii="Calibri" w:hAnsi="Calibri"/>
          <w:sz w:val="22"/>
          <w:szCs w:val="22"/>
        </w:rPr>
        <w:t xml:space="preserve"> of the Open Spaces Committee</w:t>
      </w:r>
    </w:p>
    <w:p w14:paraId="0B517460" w14:textId="6DB636FD" w:rsidR="00FB69E5" w:rsidRDefault="00FB69E5" w:rsidP="00833DC7">
      <w:pPr>
        <w:ind w:left="720"/>
        <w:rPr>
          <w:rFonts w:ascii="Calibri" w:hAnsi="Calibri"/>
          <w:sz w:val="22"/>
          <w:szCs w:val="22"/>
        </w:rPr>
      </w:pPr>
      <w:r w:rsidRPr="00FB69E5">
        <w:rPr>
          <w:rFonts w:ascii="Calibri" w:hAnsi="Calibri"/>
          <w:sz w:val="22"/>
          <w:szCs w:val="22"/>
        </w:rPr>
        <w:t>Cllr</w:t>
      </w:r>
      <w:r w:rsidR="00D57E5D">
        <w:rPr>
          <w:rFonts w:ascii="Calibri" w:hAnsi="Calibri"/>
          <w:sz w:val="22"/>
          <w:szCs w:val="22"/>
        </w:rPr>
        <w:t xml:space="preserve"> D</w:t>
      </w:r>
      <w:r w:rsidR="00D13A35">
        <w:rPr>
          <w:rFonts w:ascii="Calibri" w:hAnsi="Calibri"/>
          <w:sz w:val="22"/>
          <w:szCs w:val="22"/>
        </w:rPr>
        <w:t>avis</w:t>
      </w:r>
      <w:r w:rsidRPr="00FB69E5">
        <w:rPr>
          <w:rFonts w:ascii="Calibri" w:hAnsi="Calibri"/>
          <w:sz w:val="22"/>
          <w:szCs w:val="22"/>
        </w:rPr>
        <w:t xml:space="preserve"> was proposed by Cllr</w:t>
      </w:r>
      <w:r w:rsidR="00833DC7">
        <w:rPr>
          <w:rFonts w:ascii="Calibri" w:hAnsi="Calibri"/>
          <w:sz w:val="22"/>
          <w:szCs w:val="22"/>
        </w:rPr>
        <w:t xml:space="preserve"> Scimone</w:t>
      </w:r>
      <w:r w:rsidRPr="00FB69E5">
        <w:rPr>
          <w:rFonts w:ascii="Calibri" w:hAnsi="Calibri"/>
          <w:sz w:val="22"/>
          <w:szCs w:val="22"/>
        </w:rPr>
        <w:t xml:space="preserve">, seconded by Cllr </w:t>
      </w:r>
      <w:r w:rsidR="00D13A35">
        <w:rPr>
          <w:rFonts w:ascii="Calibri" w:hAnsi="Calibri"/>
          <w:sz w:val="22"/>
          <w:szCs w:val="22"/>
        </w:rPr>
        <w:t>Pickering</w:t>
      </w:r>
      <w:r w:rsidRPr="00FB69E5">
        <w:rPr>
          <w:rFonts w:ascii="Calibri" w:hAnsi="Calibri"/>
          <w:sz w:val="22"/>
          <w:szCs w:val="22"/>
        </w:rPr>
        <w:t xml:space="preserve"> and agreed by all those present and was elected to serve as Vice-Chair</w:t>
      </w:r>
      <w:r w:rsidR="00833DC7">
        <w:rPr>
          <w:rFonts w:ascii="Calibri" w:hAnsi="Calibri"/>
          <w:sz w:val="22"/>
          <w:szCs w:val="22"/>
        </w:rPr>
        <w:t xml:space="preserve"> of the Open Spaces Committee.</w:t>
      </w:r>
    </w:p>
    <w:p w14:paraId="78E0C354" w14:textId="77777777" w:rsidR="008D2422" w:rsidRDefault="008D2422" w:rsidP="00833DC7">
      <w:pPr>
        <w:ind w:left="720"/>
        <w:rPr>
          <w:rFonts w:ascii="Calibri" w:hAnsi="Calibri"/>
          <w:sz w:val="22"/>
          <w:szCs w:val="22"/>
        </w:rPr>
      </w:pPr>
    </w:p>
    <w:p w14:paraId="14C08240" w14:textId="4056AF6E" w:rsidR="008D2422" w:rsidRDefault="008D2422" w:rsidP="00833DC7">
      <w:pPr>
        <w:ind w:left="720"/>
        <w:rPr>
          <w:rFonts w:ascii="Calibri" w:hAnsi="Calibri"/>
          <w:sz w:val="22"/>
          <w:szCs w:val="22"/>
        </w:rPr>
      </w:pPr>
      <w:r>
        <w:rPr>
          <w:rFonts w:ascii="Calibri" w:hAnsi="Calibri"/>
          <w:sz w:val="22"/>
          <w:szCs w:val="22"/>
        </w:rPr>
        <w:t xml:space="preserve">Cllr </w:t>
      </w:r>
      <w:r w:rsidR="00B87DA9">
        <w:rPr>
          <w:rFonts w:ascii="Calibri" w:hAnsi="Calibri"/>
          <w:sz w:val="22"/>
          <w:szCs w:val="22"/>
        </w:rPr>
        <w:t>Ricketts</w:t>
      </w:r>
      <w:r>
        <w:rPr>
          <w:rFonts w:ascii="Calibri" w:hAnsi="Calibri"/>
          <w:sz w:val="22"/>
          <w:szCs w:val="22"/>
        </w:rPr>
        <w:t xml:space="preserve"> would also form part of the committee.</w:t>
      </w:r>
    </w:p>
    <w:p w14:paraId="16E7A45D" w14:textId="77777777" w:rsidR="00833DC7" w:rsidRDefault="00833DC7" w:rsidP="00833DC7">
      <w:pPr>
        <w:ind w:left="720"/>
        <w:rPr>
          <w:rFonts w:ascii="Calibri" w:hAnsi="Calibri"/>
          <w:sz w:val="22"/>
          <w:szCs w:val="22"/>
        </w:rPr>
      </w:pPr>
    </w:p>
    <w:p w14:paraId="5C8C515B" w14:textId="77777777" w:rsidR="00E2121F" w:rsidRDefault="00E2121F" w:rsidP="00E2121F">
      <w:pPr>
        <w:ind w:left="720"/>
        <w:rPr>
          <w:rFonts w:ascii="Calibri" w:hAnsi="Calibri"/>
          <w:sz w:val="22"/>
          <w:szCs w:val="22"/>
        </w:rPr>
      </w:pPr>
      <w:r>
        <w:rPr>
          <w:rFonts w:ascii="Calibri" w:hAnsi="Calibri"/>
          <w:sz w:val="22"/>
          <w:szCs w:val="22"/>
        </w:rPr>
        <w:t xml:space="preserve">Proposals for </w:t>
      </w:r>
      <w:r w:rsidRPr="00EC70A0">
        <w:rPr>
          <w:rFonts w:ascii="Calibri" w:hAnsi="Calibri"/>
          <w:sz w:val="22"/>
          <w:szCs w:val="22"/>
        </w:rPr>
        <w:t>appointment of non-councillors</w:t>
      </w:r>
      <w:r>
        <w:rPr>
          <w:rFonts w:ascii="Calibri" w:hAnsi="Calibri"/>
          <w:sz w:val="22"/>
          <w:szCs w:val="22"/>
        </w:rPr>
        <w:t xml:space="preserve"> to Open Spaces Committee</w:t>
      </w:r>
    </w:p>
    <w:p w14:paraId="7754C838" w14:textId="77777777" w:rsidR="009A4286" w:rsidRDefault="009A4286" w:rsidP="00E2121F">
      <w:pPr>
        <w:ind w:left="720"/>
        <w:rPr>
          <w:rFonts w:ascii="Calibri" w:hAnsi="Calibri"/>
          <w:sz w:val="22"/>
          <w:szCs w:val="22"/>
        </w:rPr>
      </w:pPr>
    </w:p>
    <w:p w14:paraId="478D389D" w14:textId="204FFF54" w:rsidR="00833DC7" w:rsidRDefault="00833DC7" w:rsidP="00E2121F">
      <w:pPr>
        <w:ind w:left="720"/>
        <w:rPr>
          <w:rFonts w:ascii="Calibri" w:hAnsi="Calibri"/>
          <w:sz w:val="22"/>
          <w:szCs w:val="22"/>
        </w:rPr>
      </w:pPr>
      <w:r>
        <w:rPr>
          <w:rFonts w:ascii="Calibri" w:hAnsi="Calibri"/>
          <w:sz w:val="22"/>
          <w:szCs w:val="22"/>
        </w:rPr>
        <w:t xml:space="preserve">It was agreed by all those present to invite </w:t>
      </w:r>
      <w:r w:rsidR="009A4286">
        <w:rPr>
          <w:rFonts w:ascii="Calibri" w:hAnsi="Calibri"/>
          <w:sz w:val="22"/>
          <w:szCs w:val="22"/>
        </w:rPr>
        <w:t>Colin Hall</w:t>
      </w:r>
      <w:r>
        <w:rPr>
          <w:rFonts w:ascii="Calibri" w:hAnsi="Calibri"/>
          <w:sz w:val="22"/>
          <w:szCs w:val="22"/>
        </w:rPr>
        <w:t xml:space="preserve"> to remain as non-council member</w:t>
      </w:r>
      <w:r w:rsidR="00B829BF">
        <w:rPr>
          <w:rFonts w:ascii="Calibri" w:hAnsi="Calibri"/>
          <w:sz w:val="22"/>
          <w:szCs w:val="22"/>
        </w:rPr>
        <w:t>.</w:t>
      </w:r>
    </w:p>
    <w:p w14:paraId="7EF108D4" w14:textId="77777777" w:rsidR="009A4286" w:rsidRDefault="009A4286" w:rsidP="00E2121F">
      <w:pPr>
        <w:ind w:left="720"/>
        <w:rPr>
          <w:rFonts w:ascii="Calibri" w:hAnsi="Calibri"/>
          <w:sz w:val="22"/>
          <w:szCs w:val="22"/>
        </w:rPr>
      </w:pPr>
    </w:p>
    <w:p w14:paraId="0E19EC13" w14:textId="77777777" w:rsidR="00E2121F" w:rsidRPr="009A17B1" w:rsidRDefault="00E2121F" w:rsidP="00E2121F">
      <w:pPr>
        <w:numPr>
          <w:ilvl w:val="0"/>
          <w:numId w:val="2"/>
        </w:numPr>
        <w:ind w:left="720"/>
        <w:rPr>
          <w:rFonts w:ascii="Calibri" w:hAnsi="Calibri"/>
          <w:sz w:val="22"/>
          <w:szCs w:val="22"/>
          <w:u w:val="single"/>
        </w:rPr>
      </w:pPr>
      <w:r w:rsidRPr="009A17B1">
        <w:rPr>
          <w:rFonts w:ascii="Calibri" w:hAnsi="Calibri"/>
          <w:sz w:val="22"/>
          <w:szCs w:val="22"/>
          <w:u w:val="single"/>
        </w:rPr>
        <w:t>Finance &amp; Staffing Committee</w:t>
      </w:r>
    </w:p>
    <w:p w14:paraId="1CA758F1" w14:textId="49CC1CC9" w:rsidR="00FB69E5" w:rsidRDefault="00FB69E5" w:rsidP="00FB69E5">
      <w:pPr>
        <w:ind w:left="720"/>
        <w:rPr>
          <w:rFonts w:ascii="Calibri" w:hAnsi="Calibri"/>
          <w:sz w:val="22"/>
          <w:szCs w:val="22"/>
        </w:rPr>
      </w:pPr>
      <w:r w:rsidRPr="00FB69E5">
        <w:rPr>
          <w:rFonts w:ascii="Calibri" w:hAnsi="Calibri"/>
          <w:sz w:val="22"/>
          <w:szCs w:val="22"/>
        </w:rPr>
        <w:t xml:space="preserve">Cllr </w:t>
      </w:r>
      <w:r w:rsidR="009A4286">
        <w:rPr>
          <w:rFonts w:ascii="Calibri" w:hAnsi="Calibri"/>
          <w:sz w:val="22"/>
          <w:szCs w:val="22"/>
        </w:rPr>
        <w:t>Pickering</w:t>
      </w:r>
      <w:r w:rsidRPr="00FB69E5">
        <w:rPr>
          <w:rFonts w:ascii="Calibri" w:hAnsi="Calibri"/>
          <w:sz w:val="22"/>
          <w:szCs w:val="22"/>
        </w:rPr>
        <w:t xml:space="preserve"> was proposed by Cllr </w:t>
      </w:r>
      <w:r w:rsidR="00DD495F">
        <w:rPr>
          <w:rFonts w:ascii="Calibri" w:hAnsi="Calibri"/>
          <w:sz w:val="22"/>
          <w:szCs w:val="22"/>
        </w:rPr>
        <w:t>Davis</w:t>
      </w:r>
      <w:r w:rsidRPr="00FB69E5">
        <w:rPr>
          <w:rFonts w:ascii="Calibri" w:hAnsi="Calibri"/>
          <w:sz w:val="22"/>
          <w:szCs w:val="22"/>
        </w:rPr>
        <w:t xml:space="preserve">, seconded by Cllr </w:t>
      </w:r>
      <w:r w:rsidR="00386737">
        <w:rPr>
          <w:rFonts w:ascii="Calibri" w:hAnsi="Calibri"/>
          <w:sz w:val="22"/>
          <w:szCs w:val="22"/>
        </w:rPr>
        <w:t xml:space="preserve">Scimone </w:t>
      </w:r>
      <w:r w:rsidRPr="00FB69E5">
        <w:rPr>
          <w:rFonts w:ascii="Calibri" w:hAnsi="Calibri"/>
          <w:sz w:val="22"/>
          <w:szCs w:val="22"/>
        </w:rPr>
        <w:t>and agreed by all those present and was elected to serve as Chair</w:t>
      </w:r>
      <w:r w:rsidR="00B829BF">
        <w:rPr>
          <w:rFonts w:ascii="Calibri" w:hAnsi="Calibri"/>
          <w:sz w:val="22"/>
          <w:szCs w:val="22"/>
        </w:rPr>
        <w:t xml:space="preserve"> of the Finance and Staffing Committee.</w:t>
      </w:r>
    </w:p>
    <w:p w14:paraId="678C0CEE" w14:textId="3291BB3C" w:rsidR="00B829BF" w:rsidRPr="00FB69E5" w:rsidRDefault="00386737" w:rsidP="00FB69E5">
      <w:pPr>
        <w:ind w:left="720"/>
        <w:rPr>
          <w:rFonts w:ascii="Calibri" w:hAnsi="Calibri"/>
          <w:sz w:val="22"/>
          <w:szCs w:val="22"/>
        </w:rPr>
      </w:pPr>
      <w:r>
        <w:rPr>
          <w:rFonts w:ascii="Calibri" w:hAnsi="Calibri"/>
          <w:sz w:val="22"/>
          <w:szCs w:val="22"/>
        </w:rPr>
        <w:t xml:space="preserve">Cllr Davis was proposed by Cllr Pickering, seconded by Cllr Scimone and agreed by all those present </w:t>
      </w:r>
      <w:r w:rsidR="003E04EC">
        <w:rPr>
          <w:rFonts w:ascii="Calibri" w:hAnsi="Calibri"/>
          <w:sz w:val="22"/>
          <w:szCs w:val="22"/>
        </w:rPr>
        <w:t>and was elected to serve as Vice Chair of the Finance and Staffing Committee.</w:t>
      </w:r>
    </w:p>
    <w:p w14:paraId="2B4DED6E" w14:textId="77777777" w:rsidR="00281B00" w:rsidRDefault="00281B00" w:rsidP="00FB69E5">
      <w:pPr>
        <w:ind w:left="720"/>
        <w:rPr>
          <w:rFonts w:ascii="Calibri" w:hAnsi="Calibri"/>
          <w:sz w:val="22"/>
          <w:szCs w:val="22"/>
        </w:rPr>
      </w:pPr>
    </w:p>
    <w:p w14:paraId="326E874C" w14:textId="10DACC7E" w:rsidR="009411D6" w:rsidRDefault="00F428C2" w:rsidP="00F428C2">
      <w:pPr>
        <w:jc w:val="both"/>
        <w:rPr>
          <w:rFonts w:ascii="Calibri" w:hAnsi="Calibri"/>
          <w:b/>
          <w:sz w:val="22"/>
          <w:szCs w:val="22"/>
        </w:rPr>
      </w:pPr>
      <w:r>
        <w:rPr>
          <w:rFonts w:ascii="Calibri" w:hAnsi="Calibri"/>
          <w:b/>
          <w:sz w:val="22"/>
          <w:szCs w:val="22"/>
        </w:rPr>
        <w:t xml:space="preserve">12/26 </w:t>
      </w:r>
      <w:r w:rsidR="009411D6" w:rsidRPr="009D556A">
        <w:rPr>
          <w:rFonts w:ascii="Calibri" w:hAnsi="Calibri"/>
          <w:b/>
          <w:sz w:val="22"/>
          <w:szCs w:val="22"/>
        </w:rPr>
        <w:t>To consider new Committee proposals</w:t>
      </w:r>
    </w:p>
    <w:p w14:paraId="3E9C0790" w14:textId="77777777" w:rsidR="00D46CBB" w:rsidRDefault="003E04EC" w:rsidP="00F428C2">
      <w:pPr>
        <w:jc w:val="both"/>
        <w:rPr>
          <w:rFonts w:ascii="Calibri" w:hAnsi="Calibri"/>
          <w:b/>
          <w:sz w:val="22"/>
          <w:szCs w:val="22"/>
        </w:rPr>
      </w:pPr>
      <w:r>
        <w:rPr>
          <w:rFonts w:ascii="Calibri" w:hAnsi="Calibri"/>
          <w:b/>
          <w:sz w:val="22"/>
          <w:szCs w:val="22"/>
        </w:rPr>
        <w:tab/>
      </w:r>
    </w:p>
    <w:p w14:paraId="23D4B304" w14:textId="77777777" w:rsidR="00D46CBB" w:rsidRDefault="00D46CBB" w:rsidP="00F428C2">
      <w:pPr>
        <w:jc w:val="both"/>
        <w:rPr>
          <w:rFonts w:ascii="Calibri" w:hAnsi="Calibri"/>
          <w:b/>
          <w:sz w:val="22"/>
          <w:szCs w:val="22"/>
        </w:rPr>
      </w:pPr>
    </w:p>
    <w:p w14:paraId="5647991C" w14:textId="02DAED77" w:rsidR="003E04EC" w:rsidRDefault="003E04EC" w:rsidP="00F428C2">
      <w:pPr>
        <w:jc w:val="both"/>
        <w:rPr>
          <w:rFonts w:ascii="Calibri" w:hAnsi="Calibri"/>
          <w:bCs/>
          <w:sz w:val="22"/>
          <w:szCs w:val="22"/>
        </w:rPr>
      </w:pPr>
      <w:r>
        <w:rPr>
          <w:rFonts w:ascii="Calibri" w:hAnsi="Calibri"/>
          <w:bCs/>
          <w:sz w:val="22"/>
          <w:szCs w:val="22"/>
        </w:rPr>
        <w:t>New committee proposals would be brought to future meeting</w:t>
      </w:r>
      <w:r w:rsidR="00D46CBB">
        <w:rPr>
          <w:rFonts w:ascii="Calibri" w:hAnsi="Calibri"/>
          <w:bCs/>
          <w:sz w:val="22"/>
          <w:szCs w:val="22"/>
        </w:rPr>
        <w:t xml:space="preserve"> with draft terms of reference.</w:t>
      </w:r>
    </w:p>
    <w:p w14:paraId="4BD9D8BB" w14:textId="77777777" w:rsidR="0076590F" w:rsidRDefault="0076590F" w:rsidP="00F428C2">
      <w:pPr>
        <w:jc w:val="both"/>
        <w:rPr>
          <w:rFonts w:ascii="Calibri" w:hAnsi="Calibri"/>
          <w:bCs/>
          <w:sz w:val="22"/>
          <w:szCs w:val="22"/>
        </w:rPr>
      </w:pPr>
    </w:p>
    <w:p w14:paraId="1380A58A" w14:textId="5A410CD7" w:rsidR="0076590F" w:rsidRPr="003E04EC" w:rsidRDefault="0076590F" w:rsidP="00F428C2">
      <w:pPr>
        <w:jc w:val="both"/>
        <w:rPr>
          <w:rFonts w:ascii="Calibri" w:hAnsi="Calibri"/>
          <w:bCs/>
          <w:sz w:val="22"/>
          <w:szCs w:val="22"/>
        </w:rPr>
      </w:pPr>
      <w:r>
        <w:rPr>
          <w:rFonts w:ascii="Calibri" w:hAnsi="Calibri"/>
          <w:bCs/>
          <w:sz w:val="22"/>
          <w:szCs w:val="22"/>
        </w:rPr>
        <w:t>It was agreed that a Highways Committee and Rights of Way would be explored with Cllrs Scimone, Davis, Ricketts, Pickering with the Clerk</w:t>
      </w:r>
      <w:r w:rsidR="00562C01">
        <w:rPr>
          <w:rFonts w:ascii="Calibri" w:hAnsi="Calibri"/>
          <w:bCs/>
          <w:sz w:val="22"/>
          <w:szCs w:val="22"/>
        </w:rPr>
        <w:t>. A separate meeting will be held to determine the structure and framework before being formally put before Council.</w:t>
      </w:r>
    </w:p>
    <w:p w14:paraId="3DABBFA8" w14:textId="77777777" w:rsidR="00F428C2" w:rsidRDefault="00F428C2" w:rsidP="00F428C2">
      <w:pPr>
        <w:jc w:val="both"/>
        <w:rPr>
          <w:rFonts w:ascii="Calibri" w:hAnsi="Calibri"/>
          <w:b/>
          <w:sz w:val="22"/>
          <w:szCs w:val="22"/>
        </w:rPr>
      </w:pPr>
    </w:p>
    <w:p w14:paraId="745F589F" w14:textId="7F959427" w:rsidR="009411D6" w:rsidRPr="00AE20C5" w:rsidRDefault="00F428C2" w:rsidP="00F428C2">
      <w:pPr>
        <w:jc w:val="both"/>
        <w:rPr>
          <w:rFonts w:ascii="Calibri" w:hAnsi="Calibri"/>
          <w:b/>
          <w:sz w:val="22"/>
          <w:szCs w:val="22"/>
        </w:rPr>
      </w:pPr>
      <w:r>
        <w:rPr>
          <w:rFonts w:ascii="Calibri" w:hAnsi="Calibri"/>
          <w:b/>
          <w:sz w:val="22"/>
          <w:szCs w:val="22"/>
        </w:rPr>
        <w:t xml:space="preserve">13/26 </w:t>
      </w:r>
      <w:r w:rsidR="009411D6" w:rsidRPr="00AE20C5">
        <w:rPr>
          <w:rFonts w:ascii="Calibri" w:hAnsi="Calibri"/>
          <w:b/>
          <w:sz w:val="22"/>
          <w:szCs w:val="22"/>
        </w:rPr>
        <w:t>To note Council appointments 202</w:t>
      </w:r>
      <w:r w:rsidR="009411D6">
        <w:rPr>
          <w:rFonts w:ascii="Calibri" w:hAnsi="Calibri"/>
          <w:b/>
          <w:sz w:val="22"/>
          <w:szCs w:val="22"/>
        </w:rPr>
        <w:t>6</w:t>
      </w:r>
      <w:r w:rsidR="009411D6" w:rsidRPr="00AE20C5">
        <w:rPr>
          <w:rFonts w:ascii="Calibri" w:hAnsi="Calibri"/>
          <w:b/>
          <w:sz w:val="22"/>
          <w:szCs w:val="22"/>
        </w:rPr>
        <w:t>/2</w:t>
      </w:r>
      <w:r w:rsidR="009411D6">
        <w:rPr>
          <w:rFonts w:ascii="Calibri" w:hAnsi="Calibri"/>
          <w:b/>
          <w:sz w:val="22"/>
          <w:szCs w:val="22"/>
        </w:rPr>
        <w:t>7</w:t>
      </w:r>
      <w:r w:rsidR="009411D6" w:rsidRPr="00AE20C5">
        <w:rPr>
          <w:rFonts w:ascii="Calibri" w:hAnsi="Calibri"/>
          <w:b/>
          <w:sz w:val="22"/>
          <w:szCs w:val="22"/>
        </w:rPr>
        <w:t xml:space="preserve">: </w:t>
      </w:r>
      <w:r w:rsidR="009411D6" w:rsidRPr="00AE20C5">
        <w:rPr>
          <w:rFonts w:ascii="Calibri" w:hAnsi="Calibri"/>
          <w:b/>
          <w:sz w:val="22"/>
          <w:szCs w:val="22"/>
        </w:rPr>
        <w:tab/>
      </w:r>
    </w:p>
    <w:p w14:paraId="08D7D3E9" w14:textId="77777777" w:rsidR="009411D6" w:rsidRPr="00AE20C5" w:rsidRDefault="009411D6" w:rsidP="009411D6">
      <w:pPr>
        <w:numPr>
          <w:ilvl w:val="0"/>
          <w:numId w:val="11"/>
        </w:numPr>
        <w:jc w:val="both"/>
        <w:rPr>
          <w:rFonts w:ascii="Calibri" w:hAnsi="Calibri"/>
          <w:bCs/>
          <w:sz w:val="22"/>
          <w:szCs w:val="22"/>
        </w:rPr>
      </w:pPr>
      <w:r w:rsidRPr="00AE20C5">
        <w:rPr>
          <w:rFonts w:ascii="Calibri" w:hAnsi="Calibri"/>
          <w:bCs/>
          <w:sz w:val="22"/>
          <w:szCs w:val="22"/>
        </w:rPr>
        <w:t>Frensham Parochial Charitable Trust</w:t>
      </w:r>
      <w:r w:rsidRPr="00AE20C5">
        <w:rPr>
          <w:rFonts w:ascii="Calibri" w:hAnsi="Calibri"/>
          <w:bCs/>
          <w:sz w:val="22"/>
          <w:szCs w:val="22"/>
        </w:rPr>
        <w:tab/>
        <w:t>Chairman/Clerk</w:t>
      </w:r>
    </w:p>
    <w:p w14:paraId="5AE946C4" w14:textId="77777777" w:rsidR="009411D6" w:rsidRPr="00AE20C5" w:rsidRDefault="009411D6" w:rsidP="009411D6">
      <w:pPr>
        <w:numPr>
          <w:ilvl w:val="0"/>
          <w:numId w:val="11"/>
        </w:numPr>
        <w:jc w:val="both"/>
        <w:rPr>
          <w:rFonts w:ascii="Calibri" w:hAnsi="Calibri"/>
          <w:bCs/>
          <w:sz w:val="22"/>
          <w:szCs w:val="22"/>
        </w:rPr>
      </w:pPr>
      <w:r w:rsidRPr="00AE20C5">
        <w:rPr>
          <w:rFonts w:ascii="Calibri" w:hAnsi="Calibri"/>
          <w:bCs/>
          <w:sz w:val="22"/>
          <w:szCs w:val="22"/>
        </w:rPr>
        <w:t>Willetts Heath Management committee</w:t>
      </w:r>
      <w:r w:rsidRPr="00AE20C5">
        <w:rPr>
          <w:rFonts w:ascii="Calibri" w:hAnsi="Calibri"/>
          <w:bCs/>
          <w:sz w:val="22"/>
          <w:szCs w:val="22"/>
        </w:rPr>
        <w:tab/>
        <w:t>Chairman/ Clerk</w:t>
      </w:r>
    </w:p>
    <w:p w14:paraId="424CC517" w14:textId="77777777" w:rsidR="009411D6" w:rsidRDefault="009411D6" w:rsidP="009411D6">
      <w:pPr>
        <w:ind w:left="360"/>
        <w:jc w:val="both"/>
        <w:rPr>
          <w:rFonts w:ascii="Calibri" w:hAnsi="Calibri"/>
          <w:b/>
          <w:sz w:val="22"/>
          <w:szCs w:val="22"/>
        </w:rPr>
      </w:pPr>
    </w:p>
    <w:p w14:paraId="1631CED0" w14:textId="1E18D112" w:rsidR="009411D6" w:rsidRDefault="00F428C2" w:rsidP="00F428C2">
      <w:pPr>
        <w:jc w:val="both"/>
        <w:rPr>
          <w:rFonts w:ascii="Calibri" w:hAnsi="Calibri"/>
          <w:b/>
          <w:sz w:val="22"/>
          <w:szCs w:val="22"/>
        </w:rPr>
      </w:pPr>
      <w:r>
        <w:rPr>
          <w:rFonts w:ascii="Calibri" w:hAnsi="Calibri"/>
          <w:b/>
          <w:sz w:val="22"/>
          <w:szCs w:val="22"/>
        </w:rPr>
        <w:t xml:space="preserve">14/26 </w:t>
      </w:r>
      <w:r w:rsidR="009411D6">
        <w:rPr>
          <w:rFonts w:ascii="Calibri" w:hAnsi="Calibri"/>
          <w:b/>
          <w:sz w:val="22"/>
          <w:szCs w:val="22"/>
        </w:rPr>
        <w:t>Questions from Members of Public</w:t>
      </w:r>
    </w:p>
    <w:p w14:paraId="03BF6850" w14:textId="634F1A70" w:rsidR="00562C01" w:rsidRPr="00566496" w:rsidRDefault="00566496" w:rsidP="00F428C2">
      <w:pPr>
        <w:jc w:val="both"/>
        <w:rPr>
          <w:rFonts w:ascii="Calibri" w:hAnsi="Calibri"/>
          <w:bCs/>
          <w:sz w:val="22"/>
          <w:szCs w:val="22"/>
        </w:rPr>
      </w:pPr>
      <w:r>
        <w:rPr>
          <w:rFonts w:ascii="Calibri" w:hAnsi="Calibri"/>
          <w:bCs/>
          <w:sz w:val="22"/>
          <w:szCs w:val="22"/>
        </w:rPr>
        <w:t>None.</w:t>
      </w:r>
    </w:p>
    <w:p w14:paraId="0FD7B1AB" w14:textId="716A0813" w:rsidR="009411D6" w:rsidRPr="003D6763" w:rsidRDefault="00F428C2" w:rsidP="00F428C2">
      <w:pPr>
        <w:rPr>
          <w:rFonts w:ascii="Calibri" w:hAnsi="Calibri"/>
          <w:b/>
          <w:sz w:val="22"/>
          <w:szCs w:val="22"/>
        </w:rPr>
      </w:pPr>
      <w:r>
        <w:rPr>
          <w:rFonts w:ascii="Calibri" w:hAnsi="Calibri"/>
          <w:b/>
          <w:sz w:val="22"/>
          <w:szCs w:val="22"/>
        </w:rPr>
        <w:t xml:space="preserve">15/26 </w:t>
      </w:r>
      <w:r w:rsidR="009411D6" w:rsidRPr="000477C1">
        <w:rPr>
          <w:rFonts w:ascii="Calibri" w:hAnsi="Calibri"/>
          <w:b/>
          <w:sz w:val="22"/>
          <w:szCs w:val="22"/>
        </w:rPr>
        <w:t>Reports :  Surrey County Councillor and Waverley Borough Councillors</w:t>
      </w:r>
    </w:p>
    <w:p w14:paraId="60C7B81F" w14:textId="17717F10" w:rsidR="009411D6" w:rsidRPr="004D10A7" w:rsidRDefault="00566496" w:rsidP="009411D6">
      <w:pPr>
        <w:ind w:left="426"/>
        <w:jc w:val="both"/>
        <w:rPr>
          <w:rFonts w:ascii="Calibri" w:hAnsi="Calibri"/>
          <w:bCs/>
          <w:sz w:val="22"/>
          <w:szCs w:val="22"/>
        </w:rPr>
      </w:pPr>
      <w:r w:rsidRPr="004D10A7">
        <w:rPr>
          <w:rFonts w:ascii="Calibri" w:hAnsi="Calibri"/>
          <w:bCs/>
          <w:sz w:val="22"/>
          <w:szCs w:val="22"/>
        </w:rPr>
        <w:t>An update on the recent LGR. The last AGM had taken place and as of 31</w:t>
      </w:r>
      <w:r w:rsidRPr="004D10A7">
        <w:rPr>
          <w:rFonts w:ascii="Calibri" w:hAnsi="Calibri"/>
          <w:bCs/>
          <w:sz w:val="22"/>
          <w:szCs w:val="22"/>
          <w:vertAlign w:val="superscript"/>
        </w:rPr>
        <w:t>st</w:t>
      </w:r>
      <w:r w:rsidRPr="004D10A7">
        <w:rPr>
          <w:rFonts w:ascii="Calibri" w:hAnsi="Calibri"/>
          <w:bCs/>
          <w:sz w:val="22"/>
          <w:szCs w:val="22"/>
        </w:rPr>
        <w:t xml:space="preserve"> March 2027 Surrey County Council will cease to exist.</w:t>
      </w:r>
    </w:p>
    <w:p w14:paraId="4E5F70B5" w14:textId="77777777" w:rsidR="00FD0A08" w:rsidRPr="004D10A7" w:rsidRDefault="00FD0A08" w:rsidP="009411D6">
      <w:pPr>
        <w:ind w:left="426"/>
        <w:jc w:val="both"/>
        <w:rPr>
          <w:rFonts w:ascii="Calibri" w:hAnsi="Calibri"/>
          <w:bCs/>
          <w:sz w:val="22"/>
          <w:szCs w:val="22"/>
        </w:rPr>
      </w:pPr>
    </w:p>
    <w:p w14:paraId="752FCA0B" w14:textId="401110C8" w:rsidR="00FD0A08" w:rsidRPr="004D10A7" w:rsidRDefault="00FD0A08" w:rsidP="009411D6">
      <w:pPr>
        <w:ind w:left="426"/>
        <w:jc w:val="both"/>
        <w:rPr>
          <w:rFonts w:ascii="Calibri" w:hAnsi="Calibri"/>
          <w:bCs/>
          <w:sz w:val="22"/>
          <w:szCs w:val="22"/>
        </w:rPr>
      </w:pPr>
      <w:r w:rsidRPr="004D10A7">
        <w:rPr>
          <w:rFonts w:ascii="Calibri" w:hAnsi="Calibri"/>
          <w:bCs/>
          <w:sz w:val="22"/>
          <w:szCs w:val="22"/>
        </w:rPr>
        <w:t>Due to the LGR there will be far fewer Cllrs around, so there will be a challenge on how we make our voice heard. There is currently a pilot in Fa</w:t>
      </w:r>
      <w:r w:rsidR="004D10A7" w:rsidRPr="004D10A7">
        <w:rPr>
          <w:rFonts w:ascii="Calibri" w:hAnsi="Calibri"/>
          <w:bCs/>
          <w:sz w:val="22"/>
          <w:szCs w:val="22"/>
        </w:rPr>
        <w:t>rnham underway to explore further. Cllr Munro has recently been appointed as Mayor of Waverley.</w:t>
      </w:r>
    </w:p>
    <w:p w14:paraId="68EF76A5" w14:textId="55BC80C2" w:rsidR="009411D6" w:rsidRPr="00736BAE" w:rsidRDefault="00F428C2" w:rsidP="00F428C2">
      <w:pPr>
        <w:jc w:val="both"/>
        <w:rPr>
          <w:rFonts w:ascii="Calibri" w:hAnsi="Calibri"/>
          <w:b/>
          <w:sz w:val="22"/>
          <w:szCs w:val="22"/>
        </w:rPr>
      </w:pPr>
      <w:r>
        <w:rPr>
          <w:rFonts w:ascii="Calibri" w:hAnsi="Calibri"/>
          <w:b/>
          <w:sz w:val="22"/>
          <w:szCs w:val="22"/>
        </w:rPr>
        <w:t xml:space="preserve">16/26 </w:t>
      </w:r>
      <w:r w:rsidR="009411D6" w:rsidRPr="00736BAE">
        <w:rPr>
          <w:rFonts w:ascii="Calibri" w:hAnsi="Calibri"/>
          <w:b/>
          <w:sz w:val="22"/>
          <w:szCs w:val="22"/>
        </w:rPr>
        <w:t>Approval of Council Minutes</w:t>
      </w:r>
    </w:p>
    <w:p w14:paraId="45A77BAC" w14:textId="77777777" w:rsidR="009411D6" w:rsidRDefault="009411D6" w:rsidP="009411D6">
      <w:pPr>
        <w:pStyle w:val="ListParagraph"/>
        <w:rPr>
          <w:rFonts w:ascii="Calibri" w:hAnsi="Calibri"/>
          <w:b/>
          <w:sz w:val="22"/>
          <w:szCs w:val="22"/>
        </w:rPr>
      </w:pPr>
    </w:p>
    <w:p w14:paraId="45404642" w14:textId="77777777" w:rsidR="009411D6" w:rsidRDefault="009411D6" w:rsidP="00F428C2">
      <w:pPr>
        <w:pStyle w:val="ListParagraph"/>
        <w:rPr>
          <w:rFonts w:ascii="Calibri" w:hAnsi="Calibri"/>
          <w:bCs/>
          <w:sz w:val="22"/>
          <w:szCs w:val="22"/>
        </w:rPr>
      </w:pPr>
      <w:r>
        <w:rPr>
          <w:rFonts w:ascii="Calibri" w:hAnsi="Calibri"/>
          <w:bCs/>
          <w:sz w:val="22"/>
          <w:szCs w:val="22"/>
        </w:rPr>
        <w:t>To note and approve (previously circulated) Council minutes of 15</w:t>
      </w:r>
      <w:r w:rsidRPr="000E1887">
        <w:rPr>
          <w:rFonts w:ascii="Calibri" w:hAnsi="Calibri"/>
          <w:bCs/>
          <w:sz w:val="22"/>
          <w:szCs w:val="22"/>
          <w:vertAlign w:val="superscript"/>
        </w:rPr>
        <w:t>th</w:t>
      </w:r>
      <w:r>
        <w:rPr>
          <w:rFonts w:ascii="Calibri" w:hAnsi="Calibri"/>
          <w:bCs/>
          <w:sz w:val="22"/>
          <w:szCs w:val="22"/>
        </w:rPr>
        <w:t xml:space="preserve"> April 2026</w:t>
      </w:r>
      <w:r w:rsidRPr="00BA03F9">
        <w:rPr>
          <w:rFonts w:ascii="Calibri" w:hAnsi="Calibri"/>
          <w:bCs/>
          <w:sz w:val="22"/>
          <w:szCs w:val="22"/>
        </w:rPr>
        <w:t xml:space="preserve"> </w:t>
      </w:r>
      <w:r>
        <w:rPr>
          <w:rFonts w:ascii="Calibri" w:hAnsi="Calibri"/>
          <w:bCs/>
          <w:sz w:val="22"/>
          <w:szCs w:val="22"/>
        </w:rPr>
        <w:t>and all recommendations therein.</w:t>
      </w:r>
    </w:p>
    <w:p w14:paraId="4DD42479" w14:textId="77777777" w:rsidR="009411D6" w:rsidRDefault="009411D6" w:rsidP="009411D6">
      <w:pPr>
        <w:pStyle w:val="ListParagraph"/>
        <w:ind w:left="426"/>
        <w:rPr>
          <w:rFonts w:ascii="Calibri" w:hAnsi="Calibri"/>
          <w:bCs/>
          <w:sz w:val="22"/>
          <w:szCs w:val="22"/>
        </w:rPr>
      </w:pPr>
    </w:p>
    <w:p w14:paraId="5E880F45" w14:textId="7928438D" w:rsidR="009411D6" w:rsidRDefault="009411D6" w:rsidP="00F428C2">
      <w:pPr>
        <w:pStyle w:val="ListParagraph"/>
        <w:rPr>
          <w:rFonts w:ascii="Calibri" w:hAnsi="Calibri"/>
          <w:bCs/>
          <w:sz w:val="22"/>
          <w:szCs w:val="22"/>
        </w:rPr>
      </w:pPr>
      <w:r w:rsidRPr="00327EC2">
        <w:rPr>
          <w:rFonts w:ascii="Calibri" w:hAnsi="Calibri"/>
          <w:bCs/>
          <w:sz w:val="22"/>
          <w:szCs w:val="22"/>
        </w:rPr>
        <w:t xml:space="preserve">The minutes of the council meeting of </w:t>
      </w:r>
      <w:r w:rsidR="004D10A7">
        <w:rPr>
          <w:rFonts w:ascii="Calibri" w:hAnsi="Calibri"/>
          <w:bCs/>
          <w:sz w:val="22"/>
          <w:szCs w:val="22"/>
        </w:rPr>
        <w:t>15</w:t>
      </w:r>
      <w:r w:rsidR="004D10A7" w:rsidRPr="004D10A7">
        <w:rPr>
          <w:rFonts w:ascii="Calibri" w:hAnsi="Calibri"/>
          <w:bCs/>
          <w:sz w:val="22"/>
          <w:szCs w:val="22"/>
          <w:vertAlign w:val="superscript"/>
        </w:rPr>
        <w:t>th</w:t>
      </w:r>
      <w:r w:rsidR="004D10A7">
        <w:rPr>
          <w:rFonts w:ascii="Calibri" w:hAnsi="Calibri"/>
          <w:bCs/>
          <w:sz w:val="22"/>
          <w:szCs w:val="22"/>
        </w:rPr>
        <w:t xml:space="preserve"> April 2026</w:t>
      </w:r>
      <w:r w:rsidRPr="00327EC2">
        <w:rPr>
          <w:rFonts w:ascii="Calibri" w:hAnsi="Calibri"/>
          <w:bCs/>
          <w:sz w:val="22"/>
          <w:szCs w:val="22"/>
        </w:rPr>
        <w:t xml:space="preserve"> were approved and all recommendations therein.</w:t>
      </w:r>
    </w:p>
    <w:p w14:paraId="24BEB7B0" w14:textId="77777777" w:rsidR="009411D6" w:rsidRDefault="009411D6" w:rsidP="009411D6">
      <w:pPr>
        <w:rPr>
          <w:rFonts w:ascii="Calibri" w:hAnsi="Calibri"/>
          <w:b/>
          <w:sz w:val="22"/>
          <w:szCs w:val="22"/>
        </w:rPr>
      </w:pPr>
    </w:p>
    <w:p w14:paraId="4399AAD0" w14:textId="54730664" w:rsidR="009411D6" w:rsidRDefault="006A20DD" w:rsidP="006A20DD">
      <w:pPr>
        <w:jc w:val="both"/>
        <w:rPr>
          <w:rFonts w:ascii="Calibri" w:hAnsi="Calibri"/>
          <w:b/>
          <w:sz w:val="22"/>
          <w:szCs w:val="22"/>
        </w:rPr>
      </w:pPr>
      <w:r>
        <w:rPr>
          <w:rFonts w:ascii="Calibri" w:hAnsi="Calibri"/>
          <w:b/>
          <w:sz w:val="22"/>
          <w:szCs w:val="22"/>
        </w:rPr>
        <w:t>17/26</w:t>
      </w:r>
      <w:r>
        <w:rPr>
          <w:rFonts w:ascii="Calibri" w:hAnsi="Calibri"/>
          <w:b/>
          <w:sz w:val="22"/>
          <w:szCs w:val="22"/>
        </w:rPr>
        <w:tab/>
      </w:r>
      <w:r w:rsidR="009411D6">
        <w:rPr>
          <w:rFonts w:ascii="Calibri" w:hAnsi="Calibri"/>
          <w:b/>
          <w:sz w:val="22"/>
          <w:szCs w:val="22"/>
        </w:rPr>
        <w:t>Planning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340"/>
        <w:gridCol w:w="4200"/>
      </w:tblGrid>
      <w:tr w:rsidR="009411D6" w:rsidRPr="00CC4D2D" w14:paraId="5B5D1216" w14:textId="77777777" w:rsidTr="00B95620">
        <w:trPr>
          <w:trHeight w:val="1440"/>
        </w:trPr>
        <w:tc>
          <w:tcPr>
            <w:tcW w:w="1600" w:type="dxa"/>
            <w:hideMark/>
          </w:tcPr>
          <w:p w14:paraId="793AB929" w14:textId="77777777" w:rsidR="009411D6" w:rsidRPr="00CC4D2D" w:rsidRDefault="009411D6" w:rsidP="00B95620">
            <w:pPr>
              <w:ind w:left="360"/>
              <w:rPr>
                <w:rFonts w:ascii="Calibri" w:hAnsi="Calibri" w:cs="Calibri"/>
                <w:sz w:val="22"/>
                <w:szCs w:val="22"/>
              </w:rPr>
            </w:pPr>
            <w:r w:rsidRPr="00CC4D2D">
              <w:rPr>
                <w:rFonts w:ascii="Calibri" w:hAnsi="Calibri" w:cs="Calibri"/>
                <w:sz w:val="22"/>
                <w:szCs w:val="22"/>
              </w:rPr>
              <w:t>WA/2026/00623</w:t>
            </w:r>
          </w:p>
        </w:tc>
        <w:tc>
          <w:tcPr>
            <w:tcW w:w="2340" w:type="dxa"/>
            <w:hideMark/>
          </w:tcPr>
          <w:p w14:paraId="5CDE64A9" w14:textId="77777777" w:rsidR="009411D6" w:rsidRPr="00CC4D2D" w:rsidRDefault="009411D6" w:rsidP="00B95620">
            <w:pPr>
              <w:ind w:left="360"/>
              <w:rPr>
                <w:rFonts w:ascii="Calibri" w:hAnsi="Calibri" w:cs="Calibri"/>
                <w:sz w:val="22"/>
                <w:szCs w:val="22"/>
              </w:rPr>
            </w:pPr>
            <w:r w:rsidRPr="00CC4D2D">
              <w:rPr>
                <w:rFonts w:ascii="Calibri" w:hAnsi="Calibri" w:cs="Calibri"/>
                <w:sz w:val="22"/>
                <w:szCs w:val="22"/>
              </w:rPr>
              <w:t>CORFE LODGE</w:t>
            </w:r>
            <w:r w:rsidRPr="00CC4D2D">
              <w:rPr>
                <w:rFonts w:ascii="Calibri" w:hAnsi="Calibri" w:cs="Calibri"/>
                <w:sz w:val="22"/>
                <w:szCs w:val="22"/>
              </w:rPr>
              <w:br/>
              <w:t>WIRE CUT</w:t>
            </w:r>
            <w:r w:rsidRPr="00CC4D2D">
              <w:rPr>
                <w:rFonts w:ascii="Calibri" w:hAnsi="Calibri" w:cs="Calibri"/>
                <w:sz w:val="22"/>
                <w:szCs w:val="22"/>
              </w:rPr>
              <w:br/>
              <w:t>FRENSHAM</w:t>
            </w:r>
            <w:r w:rsidRPr="00CC4D2D">
              <w:rPr>
                <w:rFonts w:ascii="Calibri" w:hAnsi="Calibri" w:cs="Calibri"/>
                <w:sz w:val="22"/>
                <w:szCs w:val="22"/>
              </w:rPr>
              <w:br/>
              <w:t>FARNHAM</w:t>
            </w:r>
            <w:r w:rsidRPr="00CC4D2D">
              <w:rPr>
                <w:rFonts w:ascii="Calibri" w:hAnsi="Calibri" w:cs="Calibri"/>
                <w:sz w:val="22"/>
                <w:szCs w:val="22"/>
              </w:rPr>
              <w:br/>
              <w:t>GU10 3DG</w:t>
            </w:r>
          </w:p>
        </w:tc>
        <w:tc>
          <w:tcPr>
            <w:tcW w:w="4200" w:type="dxa"/>
            <w:hideMark/>
          </w:tcPr>
          <w:p w14:paraId="190BA0B8" w14:textId="77777777" w:rsidR="009411D6" w:rsidRDefault="009411D6" w:rsidP="00B95620">
            <w:pPr>
              <w:ind w:left="360"/>
              <w:rPr>
                <w:rFonts w:ascii="Calibri" w:hAnsi="Calibri" w:cs="Calibri"/>
                <w:sz w:val="22"/>
                <w:szCs w:val="22"/>
              </w:rPr>
            </w:pPr>
            <w:r w:rsidRPr="00CC4D2D">
              <w:rPr>
                <w:rFonts w:ascii="Calibri" w:hAnsi="Calibri" w:cs="Calibri"/>
                <w:sz w:val="22"/>
                <w:szCs w:val="22"/>
              </w:rPr>
              <w:t>Erection of extensions and alterations to the existing outbuilding to provide store and car port.</w:t>
            </w:r>
          </w:p>
          <w:p w14:paraId="12900744" w14:textId="77777777" w:rsidR="007B418D" w:rsidRDefault="007B418D" w:rsidP="00B95620">
            <w:pPr>
              <w:ind w:left="360"/>
              <w:rPr>
                <w:rFonts w:ascii="Calibri" w:hAnsi="Calibri" w:cs="Calibri"/>
                <w:sz w:val="22"/>
                <w:szCs w:val="22"/>
              </w:rPr>
            </w:pPr>
          </w:p>
          <w:p w14:paraId="5AC89085" w14:textId="3A737579" w:rsidR="007B418D" w:rsidRPr="00CC4D2D" w:rsidRDefault="007B418D" w:rsidP="00B95620">
            <w:pPr>
              <w:ind w:left="360"/>
              <w:rPr>
                <w:rFonts w:ascii="Calibri" w:hAnsi="Calibri" w:cs="Calibri"/>
                <w:sz w:val="22"/>
                <w:szCs w:val="22"/>
              </w:rPr>
            </w:pPr>
            <w:r>
              <w:rPr>
                <w:rFonts w:ascii="Calibri" w:hAnsi="Calibri" w:cs="Calibri"/>
                <w:sz w:val="22"/>
                <w:szCs w:val="22"/>
              </w:rPr>
              <w:t>FPC has no objection upon condition it remains ancillary to the main dwelling. Our preference is to keep some form of green screening from the street scene.</w:t>
            </w:r>
          </w:p>
        </w:tc>
      </w:tr>
      <w:tr w:rsidR="009411D6" w:rsidRPr="00CC4D2D" w14:paraId="6C28FA77" w14:textId="77777777" w:rsidTr="00B95620">
        <w:trPr>
          <w:trHeight w:val="1440"/>
        </w:trPr>
        <w:tc>
          <w:tcPr>
            <w:tcW w:w="1600" w:type="dxa"/>
            <w:hideMark/>
          </w:tcPr>
          <w:p w14:paraId="1C8BB2AE" w14:textId="77777777" w:rsidR="009411D6" w:rsidRPr="00CC4D2D" w:rsidRDefault="009411D6" w:rsidP="00B95620">
            <w:pPr>
              <w:ind w:left="360"/>
              <w:rPr>
                <w:rFonts w:ascii="Calibri" w:hAnsi="Calibri" w:cs="Calibri"/>
                <w:sz w:val="22"/>
                <w:szCs w:val="22"/>
              </w:rPr>
            </w:pPr>
            <w:r w:rsidRPr="00CC4D2D">
              <w:rPr>
                <w:rFonts w:ascii="Calibri" w:hAnsi="Calibri" w:cs="Calibri"/>
                <w:sz w:val="22"/>
                <w:szCs w:val="22"/>
              </w:rPr>
              <w:t>WA/2026/00637</w:t>
            </w:r>
          </w:p>
        </w:tc>
        <w:tc>
          <w:tcPr>
            <w:tcW w:w="2340" w:type="dxa"/>
            <w:hideMark/>
          </w:tcPr>
          <w:p w14:paraId="36528B23" w14:textId="77777777" w:rsidR="009411D6" w:rsidRPr="00CC4D2D" w:rsidRDefault="009411D6" w:rsidP="00B95620">
            <w:pPr>
              <w:ind w:left="360"/>
              <w:rPr>
                <w:rFonts w:ascii="Calibri" w:hAnsi="Calibri" w:cs="Calibri"/>
                <w:sz w:val="22"/>
                <w:szCs w:val="22"/>
              </w:rPr>
            </w:pPr>
            <w:r w:rsidRPr="00CC4D2D">
              <w:rPr>
                <w:rFonts w:ascii="Calibri" w:hAnsi="Calibri" w:cs="Calibri"/>
                <w:sz w:val="22"/>
                <w:szCs w:val="22"/>
              </w:rPr>
              <w:t>POST COTTAGE</w:t>
            </w:r>
            <w:r w:rsidRPr="00CC4D2D">
              <w:rPr>
                <w:rFonts w:ascii="Calibri" w:hAnsi="Calibri" w:cs="Calibri"/>
                <w:sz w:val="22"/>
                <w:szCs w:val="22"/>
              </w:rPr>
              <w:br/>
              <w:t>HAMLASH LANE</w:t>
            </w:r>
            <w:r w:rsidRPr="00CC4D2D">
              <w:rPr>
                <w:rFonts w:ascii="Calibri" w:hAnsi="Calibri" w:cs="Calibri"/>
                <w:sz w:val="22"/>
                <w:szCs w:val="22"/>
              </w:rPr>
              <w:br/>
              <w:t>FRENSHAM</w:t>
            </w:r>
            <w:r w:rsidRPr="00CC4D2D">
              <w:rPr>
                <w:rFonts w:ascii="Calibri" w:hAnsi="Calibri" w:cs="Calibri"/>
                <w:sz w:val="22"/>
                <w:szCs w:val="22"/>
              </w:rPr>
              <w:br/>
              <w:t>FARNHAM</w:t>
            </w:r>
            <w:r w:rsidRPr="00CC4D2D">
              <w:rPr>
                <w:rFonts w:ascii="Calibri" w:hAnsi="Calibri" w:cs="Calibri"/>
                <w:sz w:val="22"/>
                <w:szCs w:val="22"/>
              </w:rPr>
              <w:br/>
              <w:t>GU10 3AY</w:t>
            </w:r>
          </w:p>
        </w:tc>
        <w:tc>
          <w:tcPr>
            <w:tcW w:w="4200" w:type="dxa"/>
            <w:hideMark/>
          </w:tcPr>
          <w:p w14:paraId="3A56154C" w14:textId="77777777" w:rsidR="009411D6" w:rsidRDefault="009411D6" w:rsidP="00B95620">
            <w:pPr>
              <w:ind w:left="360"/>
              <w:rPr>
                <w:rFonts w:ascii="Calibri" w:hAnsi="Calibri" w:cs="Calibri"/>
                <w:sz w:val="22"/>
                <w:szCs w:val="22"/>
              </w:rPr>
            </w:pPr>
            <w:r w:rsidRPr="00CC4D2D">
              <w:rPr>
                <w:rFonts w:ascii="Calibri" w:hAnsi="Calibri" w:cs="Calibri"/>
                <w:sz w:val="22"/>
                <w:szCs w:val="22"/>
              </w:rPr>
              <w:t>Erection of extensions and alterations following demolition of existing single storey extension.</w:t>
            </w:r>
          </w:p>
          <w:p w14:paraId="0F45F3A8" w14:textId="77777777" w:rsidR="007B418D" w:rsidRDefault="007B418D" w:rsidP="00B95620">
            <w:pPr>
              <w:ind w:left="360"/>
              <w:rPr>
                <w:rFonts w:ascii="Calibri" w:hAnsi="Calibri" w:cs="Calibri"/>
                <w:sz w:val="22"/>
                <w:szCs w:val="22"/>
              </w:rPr>
            </w:pPr>
          </w:p>
          <w:p w14:paraId="542DB863" w14:textId="77777777" w:rsidR="00860C29" w:rsidRDefault="00860C29" w:rsidP="00860C29">
            <w:pPr>
              <w:ind w:left="360"/>
              <w:rPr>
                <w:rFonts w:ascii="Calibri" w:hAnsi="Calibri" w:cs="Calibri"/>
                <w:sz w:val="22"/>
                <w:szCs w:val="22"/>
              </w:rPr>
            </w:pPr>
            <w:r>
              <w:rPr>
                <w:rFonts w:ascii="Calibri" w:hAnsi="Calibri" w:cs="Calibri"/>
                <w:sz w:val="22"/>
                <w:szCs w:val="22"/>
              </w:rPr>
              <w:t xml:space="preserve">FPC are mindful that no RD2 calculations have been provided and request that WBC are provided with </w:t>
            </w:r>
            <w:r>
              <w:rPr>
                <w:rFonts w:ascii="Calibri" w:hAnsi="Calibri" w:cs="Calibri"/>
                <w:sz w:val="22"/>
                <w:szCs w:val="22"/>
              </w:rPr>
              <w:lastRenderedPageBreak/>
              <w:t>these given the tight site within a prominent location.</w:t>
            </w:r>
          </w:p>
          <w:p w14:paraId="79078B19" w14:textId="77777777" w:rsidR="00860C29" w:rsidRDefault="00860C29" w:rsidP="00860C29">
            <w:pPr>
              <w:ind w:left="360"/>
              <w:rPr>
                <w:rFonts w:ascii="Calibri" w:hAnsi="Calibri" w:cs="Calibri"/>
                <w:sz w:val="22"/>
                <w:szCs w:val="22"/>
              </w:rPr>
            </w:pPr>
          </w:p>
          <w:p w14:paraId="17B093F6" w14:textId="13C8F0ED" w:rsidR="007B418D" w:rsidRPr="00CC4D2D" w:rsidRDefault="00860C29" w:rsidP="00860C29">
            <w:pPr>
              <w:ind w:left="360"/>
              <w:rPr>
                <w:rFonts w:ascii="Calibri" w:hAnsi="Calibri" w:cs="Calibri"/>
                <w:sz w:val="22"/>
                <w:szCs w:val="22"/>
              </w:rPr>
            </w:pPr>
            <w:r>
              <w:rPr>
                <w:rFonts w:ascii="Calibri" w:hAnsi="Calibri" w:cs="Calibri"/>
                <w:sz w:val="22"/>
                <w:szCs w:val="22"/>
              </w:rPr>
              <w:t>FPC note the site is of historical importance as one of the original post offices in Frensham and seek to retain original features. We note that it’s a three storey development and therefore concerned of overdevelopment on a small site and loss of original character of the building. It is situated opposite a S</w:t>
            </w:r>
            <w:r w:rsidR="00D147FC">
              <w:rPr>
                <w:rFonts w:ascii="Calibri" w:hAnsi="Calibri" w:cs="Calibri"/>
                <w:sz w:val="22"/>
                <w:szCs w:val="22"/>
              </w:rPr>
              <w:t>NCI, AGLV</w:t>
            </w:r>
            <w:r>
              <w:rPr>
                <w:rFonts w:ascii="Calibri" w:hAnsi="Calibri" w:cs="Calibri"/>
                <w:sz w:val="22"/>
                <w:szCs w:val="22"/>
              </w:rPr>
              <w:t xml:space="preserve"> and within the greenbelt and therefore object to the current proposal.</w:t>
            </w:r>
          </w:p>
        </w:tc>
      </w:tr>
    </w:tbl>
    <w:p w14:paraId="7B1D869C" w14:textId="77777777" w:rsidR="009411D6" w:rsidRPr="00CC4D2D" w:rsidRDefault="009411D6" w:rsidP="009411D6">
      <w:pPr>
        <w:rPr>
          <w:rFonts w:ascii="Calibri" w:hAnsi="Calibri" w:cs="Calibri"/>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2"/>
        <w:gridCol w:w="2336"/>
        <w:gridCol w:w="4184"/>
      </w:tblGrid>
      <w:tr w:rsidR="009411D6" w:rsidRPr="00CC4D2D" w14:paraId="1EC0FADD" w14:textId="77777777" w:rsidTr="00B95620">
        <w:trPr>
          <w:trHeight w:val="1524"/>
        </w:trPr>
        <w:tc>
          <w:tcPr>
            <w:tcW w:w="2102" w:type="dxa"/>
          </w:tcPr>
          <w:p w14:paraId="36C217B7"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WA/2026/00663</w:t>
            </w:r>
          </w:p>
        </w:tc>
        <w:tc>
          <w:tcPr>
            <w:tcW w:w="2336" w:type="dxa"/>
          </w:tcPr>
          <w:p w14:paraId="4F14A9DC"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TIGNALS COTTAGE</w:t>
            </w:r>
          </w:p>
          <w:p w14:paraId="66C549B7"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HAMLASH LANE</w:t>
            </w:r>
          </w:p>
          <w:p w14:paraId="39A9E7CB"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FRENSHAM</w:t>
            </w:r>
          </w:p>
          <w:p w14:paraId="462E2951"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FARNHAM</w:t>
            </w:r>
          </w:p>
          <w:p w14:paraId="73F3E8B5"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GU10 3AU</w:t>
            </w:r>
          </w:p>
        </w:tc>
        <w:tc>
          <w:tcPr>
            <w:tcW w:w="4184" w:type="dxa"/>
          </w:tcPr>
          <w:p w14:paraId="1245EA87" w14:textId="77777777" w:rsidR="009411D6"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Installation of solar panels on roof.</w:t>
            </w:r>
          </w:p>
          <w:p w14:paraId="6795FE87" w14:textId="77777777" w:rsidR="000F418C" w:rsidRDefault="000F418C" w:rsidP="00B95620">
            <w:pPr>
              <w:autoSpaceDE w:val="0"/>
              <w:autoSpaceDN w:val="0"/>
              <w:adjustRightInd w:val="0"/>
              <w:rPr>
                <w:rFonts w:ascii="Calibri" w:hAnsi="Calibri" w:cs="Calibri"/>
                <w:color w:val="000000"/>
                <w:sz w:val="22"/>
                <w:szCs w:val="22"/>
                <w:lang w:eastAsia="en-GB"/>
              </w:rPr>
            </w:pPr>
          </w:p>
          <w:p w14:paraId="6F335140" w14:textId="12CE8680" w:rsidR="000F418C" w:rsidRPr="00CC4D2D" w:rsidRDefault="00ED4EFB" w:rsidP="00B95620">
            <w:pPr>
              <w:autoSpaceDE w:val="0"/>
              <w:autoSpaceDN w:val="0"/>
              <w:adjustRightInd w:val="0"/>
              <w:rPr>
                <w:rFonts w:ascii="Calibri" w:hAnsi="Calibri" w:cs="Calibri"/>
                <w:color w:val="000000"/>
                <w:sz w:val="22"/>
                <w:szCs w:val="22"/>
                <w:lang w:eastAsia="en-GB"/>
              </w:rPr>
            </w:pPr>
            <w:r>
              <w:rPr>
                <w:rFonts w:ascii="Calibri" w:hAnsi="Calibri" w:cs="Calibri"/>
                <w:color w:val="000000"/>
                <w:sz w:val="22"/>
                <w:szCs w:val="22"/>
                <w:lang w:eastAsia="en-GB"/>
              </w:rPr>
              <w:t>FPC has no objection.</w:t>
            </w:r>
          </w:p>
        </w:tc>
      </w:tr>
      <w:tr w:rsidR="009411D6" w:rsidRPr="00CC4D2D" w14:paraId="6D8E955C" w14:textId="77777777" w:rsidTr="00B95620">
        <w:trPr>
          <w:trHeight w:val="2438"/>
        </w:trPr>
        <w:tc>
          <w:tcPr>
            <w:tcW w:w="2102" w:type="dxa"/>
          </w:tcPr>
          <w:p w14:paraId="6C64B870"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WA/2026/00650</w:t>
            </w:r>
          </w:p>
        </w:tc>
        <w:tc>
          <w:tcPr>
            <w:tcW w:w="2336" w:type="dxa"/>
          </w:tcPr>
          <w:p w14:paraId="6F049DD1"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THE COACH HOUSE</w:t>
            </w:r>
          </w:p>
          <w:p w14:paraId="1F2741F4"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EGLINTON ROAD</w:t>
            </w:r>
          </w:p>
          <w:p w14:paraId="4019FE30"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RUSHMOOR</w:t>
            </w:r>
          </w:p>
          <w:p w14:paraId="40395B64"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FARNHAM</w:t>
            </w:r>
          </w:p>
          <w:p w14:paraId="7373F101"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GU10 2DH</w:t>
            </w:r>
          </w:p>
        </w:tc>
        <w:tc>
          <w:tcPr>
            <w:tcW w:w="4184" w:type="dxa"/>
          </w:tcPr>
          <w:p w14:paraId="45DAB611" w14:textId="77777777" w:rsidR="009411D6"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Alterations to elevations and erection of link extension to existing detached garage together with erection of extensions and alterations to garage to provide two storey habitable accommodation.</w:t>
            </w:r>
          </w:p>
          <w:p w14:paraId="52734F8C" w14:textId="77777777" w:rsidR="00ED4EFB" w:rsidRDefault="00ED4EFB" w:rsidP="00B95620">
            <w:pPr>
              <w:autoSpaceDE w:val="0"/>
              <w:autoSpaceDN w:val="0"/>
              <w:adjustRightInd w:val="0"/>
              <w:rPr>
                <w:rFonts w:ascii="Calibri" w:hAnsi="Calibri" w:cs="Calibri"/>
                <w:color w:val="000000"/>
                <w:sz w:val="22"/>
                <w:szCs w:val="22"/>
                <w:lang w:eastAsia="en-GB"/>
              </w:rPr>
            </w:pPr>
          </w:p>
          <w:p w14:paraId="0C26C921" w14:textId="77777777" w:rsidR="0049218A" w:rsidRPr="0049218A" w:rsidRDefault="0049218A" w:rsidP="0049218A">
            <w:pPr>
              <w:autoSpaceDE w:val="0"/>
              <w:autoSpaceDN w:val="0"/>
              <w:adjustRightInd w:val="0"/>
              <w:rPr>
                <w:rFonts w:ascii="Calibri" w:hAnsi="Calibri" w:cs="Calibri"/>
                <w:color w:val="000000"/>
                <w:sz w:val="22"/>
                <w:szCs w:val="22"/>
                <w:lang w:eastAsia="en-GB"/>
              </w:rPr>
            </w:pPr>
            <w:r w:rsidRPr="0049218A">
              <w:rPr>
                <w:rFonts w:ascii="Calibri" w:hAnsi="Calibri" w:cs="Calibri"/>
                <w:color w:val="000000"/>
                <w:sz w:val="22"/>
                <w:szCs w:val="22"/>
                <w:lang w:eastAsia="en-GB"/>
              </w:rPr>
              <w:t>FPC note no RD2 has been provided for us to comment. Therefore we object to this large proposal. It is within 192m of SSSI site, situated within greenbelt, AGLV, AONB and considered over development.</w:t>
            </w:r>
          </w:p>
          <w:p w14:paraId="32996C02" w14:textId="77777777" w:rsidR="0049218A" w:rsidRPr="0049218A" w:rsidRDefault="0049218A" w:rsidP="0049218A">
            <w:pPr>
              <w:autoSpaceDE w:val="0"/>
              <w:autoSpaceDN w:val="0"/>
              <w:adjustRightInd w:val="0"/>
              <w:rPr>
                <w:rFonts w:ascii="Calibri" w:hAnsi="Calibri" w:cs="Calibri"/>
                <w:color w:val="000000"/>
                <w:sz w:val="22"/>
                <w:szCs w:val="22"/>
                <w:lang w:eastAsia="en-GB"/>
              </w:rPr>
            </w:pPr>
          </w:p>
          <w:p w14:paraId="41F19FDC" w14:textId="620B7E79" w:rsidR="00ED4EFB" w:rsidRPr="00CC4D2D" w:rsidRDefault="00ED4EFB" w:rsidP="0049218A">
            <w:pPr>
              <w:autoSpaceDE w:val="0"/>
              <w:autoSpaceDN w:val="0"/>
              <w:adjustRightInd w:val="0"/>
              <w:rPr>
                <w:rFonts w:ascii="Calibri" w:hAnsi="Calibri" w:cs="Calibri"/>
                <w:color w:val="000000"/>
                <w:sz w:val="22"/>
                <w:szCs w:val="22"/>
                <w:lang w:eastAsia="en-GB"/>
              </w:rPr>
            </w:pPr>
          </w:p>
        </w:tc>
      </w:tr>
      <w:tr w:rsidR="009411D6" w:rsidRPr="00CC4D2D" w14:paraId="301689C1" w14:textId="77777777" w:rsidTr="00B95620">
        <w:trPr>
          <w:trHeight w:val="2134"/>
        </w:trPr>
        <w:tc>
          <w:tcPr>
            <w:tcW w:w="2102" w:type="dxa"/>
          </w:tcPr>
          <w:p w14:paraId="1204CD7B"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WA/2026/00697</w:t>
            </w:r>
          </w:p>
        </w:tc>
        <w:tc>
          <w:tcPr>
            <w:tcW w:w="2336" w:type="dxa"/>
          </w:tcPr>
          <w:p w14:paraId="5D4BA041"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2 LABURNUM COTTAGES</w:t>
            </w:r>
          </w:p>
          <w:p w14:paraId="394FBCC6"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SHORTFIELD COMMON ROAD</w:t>
            </w:r>
          </w:p>
          <w:p w14:paraId="4309C5A1"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FRENSHAM</w:t>
            </w:r>
          </w:p>
          <w:p w14:paraId="68EF9930"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FARNHAM</w:t>
            </w:r>
          </w:p>
          <w:p w14:paraId="4AD4AF43" w14:textId="77777777" w:rsidR="009411D6" w:rsidRPr="00CC4D2D"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GU10 3BJ</w:t>
            </w:r>
          </w:p>
        </w:tc>
        <w:tc>
          <w:tcPr>
            <w:tcW w:w="4184" w:type="dxa"/>
          </w:tcPr>
          <w:p w14:paraId="07F8A661" w14:textId="77777777" w:rsidR="009411D6" w:rsidRDefault="009411D6" w:rsidP="00B95620">
            <w:pPr>
              <w:autoSpaceDE w:val="0"/>
              <w:autoSpaceDN w:val="0"/>
              <w:adjustRightInd w:val="0"/>
              <w:rPr>
                <w:rFonts w:ascii="Calibri" w:hAnsi="Calibri" w:cs="Calibri"/>
                <w:color w:val="000000"/>
                <w:sz w:val="22"/>
                <w:szCs w:val="22"/>
                <w:lang w:eastAsia="en-GB"/>
              </w:rPr>
            </w:pPr>
            <w:r w:rsidRPr="00CC4D2D">
              <w:rPr>
                <w:rFonts w:ascii="Calibri" w:hAnsi="Calibri" w:cs="Calibri"/>
                <w:color w:val="000000"/>
                <w:sz w:val="22"/>
                <w:szCs w:val="22"/>
                <w:lang w:eastAsia="en-GB"/>
              </w:rPr>
              <w:t>Erection of a single storey extension.</w:t>
            </w:r>
          </w:p>
          <w:p w14:paraId="2B8FB93E" w14:textId="77777777" w:rsidR="00AC02A4" w:rsidRDefault="00AC02A4" w:rsidP="00B95620">
            <w:pPr>
              <w:autoSpaceDE w:val="0"/>
              <w:autoSpaceDN w:val="0"/>
              <w:adjustRightInd w:val="0"/>
              <w:rPr>
                <w:rFonts w:ascii="Calibri" w:hAnsi="Calibri" w:cs="Calibri"/>
                <w:color w:val="000000"/>
                <w:sz w:val="22"/>
                <w:szCs w:val="22"/>
                <w:lang w:eastAsia="en-GB"/>
              </w:rPr>
            </w:pPr>
          </w:p>
          <w:p w14:paraId="5BB0FF6A" w14:textId="77777777" w:rsidR="00AC02A4" w:rsidRDefault="00AC02A4" w:rsidP="00AC02A4">
            <w:pPr>
              <w:autoSpaceDE w:val="0"/>
              <w:autoSpaceDN w:val="0"/>
              <w:adjustRightInd w:val="0"/>
              <w:rPr>
                <w:rFonts w:ascii="Calibri" w:hAnsi="Calibri" w:cs="Calibri"/>
                <w:color w:val="000000"/>
                <w:sz w:val="22"/>
                <w:szCs w:val="22"/>
                <w:lang w:eastAsia="en-GB"/>
              </w:rPr>
            </w:pPr>
          </w:p>
          <w:p w14:paraId="30436112" w14:textId="77777777" w:rsidR="00AC02A4" w:rsidRDefault="00AC02A4" w:rsidP="00AC02A4">
            <w:pPr>
              <w:autoSpaceDE w:val="0"/>
              <w:autoSpaceDN w:val="0"/>
              <w:adjustRightInd w:val="0"/>
              <w:rPr>
                <w:rFonts w:ascii="Calibri" w:hAnsi="Calibri" w:cs="Calibri"/>
                <w:color w:val="000000"/>
                <w:sz w:val="22"/>
                <w:szCs w:val="22"/>
                <w:lang w:eastAsia="en-GB"/>
              </w:rPr>
            </w:pPr>
            <w:r>
              <w:rPr>
                <w:rFonts w:ascii="Calibri" w:hAnsi="Calibri" w:cs="Calibri"/>
                <w:color w:val="000000"/>
                <w:sz w:val="22"/>
                <w:szCs w:val="22"/>
                <w:lang w:eastAsia="en-GB"/>
              </w:rPr>
              <w:t>FPC object. We note no RD2 calculations are provided. The property has had multiple extensions and the scale is not appropriate for the site and risk losing character of the property.</w:t>
            </w:r>
          </w:p>
          <w:p w14:paraId="5C547B99" w14:textId="23EFC808" w:rsidR="00AC02A4" w:rsidRPr="00CC4D2D" w:rsidRDefault="00AC02A4" w:rsidP="00AC02A4">
            <w:pPr>
              <w:autoSpaceDE w:val="0"/>
              <w:autoSpaceDN w:val="0"/>
              <w:adjustRightInd w:val="0"/>
              <w:rPr>
                <w:rFonts w:ascii="Calibri" w:hAnsi="Calibri" w:cs="Calibri"/>
                <w:color w:val="000000"/>
                <w:sz w:val="22"/>
                <w:szCs w:val="22"/>
                <w:lang w:eastAsia="en-GB"/>
              </w:rPr>
            </w:pPr>
            <w:r>
              <w:rPr>
                <w:rFonts w:ascii="Calibri" w:hAnsi="Calibri" w:cs="Calibri"/>
                <w:color w:val="000000"/>
                <w:sz w:val="22"/>
                <w:szCs w:val="22"/>
                <w:lang w:eastAsia="en-GB"/>
              </w:rPr>
              <w:t>The current proposal is beyond the building line and is within settlement boundary of a village within greenbelt and AGLV.</w:t>
            </w:r>
          </w:p>
        </w:tc>
      </w:tr>
      <w:tr w:rsidR="009411D6" w:rsidRPr="009D556A" w14:paraId="3DEC5DF1" w14:textId="77777777" w:rsidTr="00B95620">
        <w:trPr>
          <w:trHeight w:val="2134"/>
        </w:trPr>
        <w:tc>
          <w:tcPr>
            <w:tcW w:w="2102" w:type="dxa"/>
            <w:tcBorders>
              <w:top w:val="single" w:sz="4" w:space="0" w:color="auto"/>
              <w:left w:val="single" w:sz="4" w:space="0" w:color="auto"/>
              <w:bottom w:val="single" w:sz="4" w:space="0" w:color="auto"/>
              <w:right w:val="single" w:sz="4" w:space="0" w:color="auto"/>
            </w:tcBorders>
          </w:tcPr>
          <w:p w14:paraId="6BAF7D8A" w14:textId="77777777" w:rsidR="009411D6" w:rsidRPr="009D556A" w:rsidRDefault="009411D6" w:rsidP="00B95620">
            <w:pPr>
              <w:autoSpaceDE w:val="0"/>
              <w:autoSpaceDN w:val="0"/>
              <w:adjustRightInd w:val="0"/>
              <w:rPr>
                <w:rFonts w:ascii="Aptos Narrow" w:hAnsi="Aptos Narrow" w:cs="Aptos Narrow"/>
                <w:color w:val="000000"/>
                <w:sz w:val="22"/>
                <w:szCs w:val="22"/>
                <w:lang w:eastAsia="en-GB"/>
              </w:rPr>
            </w:pPr>
            <w:r w:rsidRPr="009D556A">
              <w:rPr>
                <w:rFonts w:ascii="Aptos Narrow" w:hAnsi="Aptos Narrow" w:cs="Aptos Narrow"/>
                <w:color w:val="000000"/>
                <w:sz w:val="22"/>
                <w:szCs w:val="22"/>
                <w:lang w:eastAsia="en-GB"/>
              </w:rPr>
              <w:t>WA/2026/00726</w:t>
            </w:r>
          </w:p>
        </w:tc>
        <w:tc>
          <w:tcPr>
            <w:tcW w:w="2336" w:type="dxa"/>
            <w:tcBorders>
              <w:top w:val="single" w:sz="4" w:space="0" w:color="auto"/>
              <w:left w:val="single" w:sz="4" w:space="0" w:color="auto"/>
              <w:bottom w:val="single" w:sz="4" w:space="0" w:color="auto"/>
              <w:right w:val="single" w:sz="4" w:space="0" w:color="auto"/>
            </w:tcBorders>
          </w:tcPr>
          <w:p w14:paraId="466FFB76" w14:textId="77777777" w:rsidR="009411D6" w:rsidRPr="009D556A" w:rsidRDefault="009411D6" w:rsidP="00B95620">
            <w:pPr>
              <w:autoSpaceDE w:val="0"/>
              <w:autoSpaceDN w:val="0"/>
              <w:adjustRightInd w:val="0"/>
              <w:rPr>
                <w:rFonts w:ascii="Aptos Narrow" w:hAnsi="Aptos Narrow" w:cs="Aptos Narrow"/>
                <w:color w:val="000000"/>
                <w:sz w:val="22"/>
                <w:szCs w:val="22"/>
                <w:lang w:eastAsia="en-GB"/>
              </w:rPr>
            </w:pPr>
            <w:r w:rsidRPr="009D556A">
              <w:rPr>
                <w:rFonts w:ascii="Aptos Narrow" w:hAnsi="Aptos Narrow" w:cs="Aptos Narrow"/>
                <w:color w:val="000000"/>
                <w:sz w:val="22"/>
                <w:szCs w:val="22"/>
                <w:lang w:eastAsia="en-GB"/>
              </w:rPr>
              <w:t>BLACKTHORNE COTTAGE</w:t>
            </w:r>
            <w:r w:rsidRPr="009D556A">
              <w:rPr>
                <w:rFonts w:ascii="Aptos Narrow" w:hAnsi="Aptos Narrow" w:cs="Aptos Narrow"/>
                <w:color w:val="000000"/>
                <w:sz w:val="22"/>
                <w:szCs w:val="22"/>
                <w:lang w:eastAsia="en-GB"/>
              </w:rPr>
              <w:br/>
              <w:t>TILFORD ROAD</w:t>
            </w:r>
            <w:r w:rsidRPr="009D556A">
              <w:rPr>
                <w:rFonts w:ascii="Aptos Narrow" w:hAnsi="Aptos Narrow" w:cs="Aptos Narrow"/>
                <w:color w:val="000000"/>
                <w:sz w:val="22"/>
                <w:szCs w:val="22"/>
                <w:lang w:eastAsia="en-GB"/>
              </w:rPr>
              <w:br/>
              <w:t>CHURT</w:t>
            </w:r>
            <w:r w:rsidRPr="009D556A">
              <w:rPr>
                <w:rFonts w:ascii="Aptos Narrow" w:hAnsi="Aptos Narrow" w:cs="Aptos Narrow"/>
                <w:color w:val="000000"/>
                <w:sz w:val="22"/>
                <w:szCs w:val="22"/>
                <w:lang w:eastAsia="en-GB"/>
              </w:rPr>
              <w:br/>
              <w:t>FARNHAM</w:t>
            </w:r>
            <w:r w:rsidRPr="009D556A">
              <w:rPr>
                <w:rFonts w:ascii="Aptos Narrow" w:hAnsi="Aptos Narrow" w:cs="Aptos Narrow"/>
                <w:color w:val="000000"/>
                <w:sz w:val="22"/>
                <w:szCs w:val="22"/>
                <w:lang w:eastAsia="en-GB"/>
              </w:rPr>
              <w:br/>
              <w:t>GU10 2LS</w:t>
            </w:r>
          </w:p>
        </w:tc>
        <w:tc>
          <w:tcPr>
            <w:tcW w:w="4184" w:type="dxa"/>
            <w:tcBorders>
              <w:top w:val="single" w:sz="4" w:space="0" w:color="auto"/>
              <w:left w:val="single" w:sz="4" w:space="0" w:color="auto"/>
              <w:bottom w:val="single" w:sz="4" w:space="0" w:color="auto"/>
              <w:right w:val="single" w:sz="4" w:space="0" w:color="auto"/>
            </w:tcBorders>
          </w:tcPr>
          <w:p w14:paraId="6628F8BF" w14:textId="77777777" w:rsidR="009411D6" w:rsidRDefault="009411D6" w:rsidP="00B95620">
            <w:pPr>
              <w:autoSpaceDE w:val="0"/>
              <w:autoSpaceDN w:val="0"/>
              <w:adjustRightInd w:val="0"/>
              <w:rPr>
                <w:rFonts w:ascii="Aptos Narrow" w:hAnsi="Aptos Narrow" w:cs="Aptos Narrow"/>
                <w:color w:val="000000"/>
                <w:sz w:val="22"/>
                <w:szCs w:val="22"/>
                <w:lang w:eastAsia="en-GB"/>
              </w:rPr>
            </w:pPr>
            <w:r w:rsidRPr="009D556A">
              <w:rPr>
                <w:rFonts w:ascii="Aptos Narrow" w:hAnsi="Aptos Narrow" w:cs="Aptos Narrow"/>
                <w:color w:val="000000"/>
                <w:sz w:val="22"/>
                <w:szCs w:val="22"/>
                <w:lang w:eastAsia="en-GB"/>
              </w:rPr>
              <w:t>Certificate of Lawfulness under Section 192 for erection of a single storey extension to existing single storey dwelling.</w:t>
            </w:r>
          </w:p>
          <w:p w14:paraId="22084596" w14:textId="77777777" w:rsidR="00616D95" w:rsidRDefault="00616D95" w:rsidP="00B95620">
            <w:pPr>
              <w:autoSpaceDE w:val="0"/>
              <w:autoSpaceDN w:val="0"/>
              <w:adjustRightInd w:val="0"/>
              <w:rPr>
                <w:rFonts w:ascii="Aptos Narrow" w:hAnsi="Aptos Narrow" w:cs="Aptos Narrow"/>
                <w:color w:val="000000"/>
                <w:sz w:val="22"/>
                <w:szCs w:val="22"/>
                <w:lang w:eastAsia="en-GB"/>
              </w:rPr>
            </w:pPr>
          </w:p>
          <w:p w14:paraId="510EC019" w14:textId="5DCB785C" w:rsidR="00616D95" w:rsidRPr="009D556A" w:rsidRDefault="00616D95" w:rsidP="00B95620">
            <w:pPr>
              <w:autoSpaceDE w:val="0"/>
              <w:autoSpaceDN w:val="0"/>
              <w:adjustRightInd w:val="0"/>
              <w:rPr>
                <w:rFonts w:ascii="Aptos Narrow" w:hAnsi="Aptos Narrow" w:cs="Aptos Narrow"/>
                <w:color w:val="000000"/>
                <w:sz w:val="22"/>
                <w:szCs w:val="22"/>
                <w:lang w:eastAsia="en-GB"/>
              </w:rPr>
            </w:pPr>
            <w:r>
              <w:rPr>
                <w:rFonts w:ascii="Aptos Narrow" w:hAnsi="Aptos Narrow" w:cs="Aptos Narrow"/>
                <w:color w:val="000000"/>
                <w:sz w:val="22"/>
                <w:szCs w:val="22"/>
                <w:lang w:eastAsia="en-GB"/>
              </w:rPr>
              <w:t>FPC draw attention to the planning history of the property and the 18m distance from a SSSI site within greenbelt, AGLV and AONB.</w:t>
            </w:r>
          </w:p>
        </w:tc>
      </w:tr>
    </w:tbl>
    <w:p w14:paraId="2FDCBEBE" w14:textId="77777777" w:rsidR="009411D6" w:rsidRPr="003D6763" w:rsidRDefault="009411D6" w:rsidP="009411D6">
      <w:pPr>
        <w:ind w:left="360"/>
        <w:jc w:val="both"/>
        <w:rPr>
          <w:rFonts w:ascii="Calibri" w:hAnsi="Calibri"/>
          <w:b/>
          <w:sz w:val="22"/>
          <w:szCs w:val="22"/>
        </w:rPr>
      </w:pPr>
    </w:p>
    <w:p w14:paraId="428E50D8" w14:textId="77777777" w:rsidR="009411D6" w:rsidRPr="003D6763" w:rsidRDefault="009411D6" w:rsidP="009411D6">
      <w:pPr>
        <w:ind w:left="360"/>
        <w:jc w:val="both"/>
        <w:rPr>
          <w:rFonts w:ascii="Calibri" w:hAnsi="Calibri"/>
          <w:b/>
          <w:sz w:val="22"/>
          <w:szCs w:val="22"/>
        </w:rPr>
      </w:pPr>
    </w:p>
    <w:p w14:paraId="68C055CB" w14:textId="71A40D09" w:rsidR="009411D6" w:rsidRPr="00A41423" w:rsidRDefault="006A20DD" w:rsidP="006A20DD">
      <w:pPr>
        <w:jc w:val="both"/>
        <w:rPr>
          <w:rFonts w:ascii="Calibri" w:hAnsi="Calibri"/>
          <w:sz w:val="22"/>
          <w:szCs w:val="22"/>
        </w:rPr>
      </w:pPr>
      <w:r>
        <w:rPr>
          <w:rFonts w:ascii="Calibri" w:hAnsi="Calibri"/>
          <w:b/>
          <w:sz w:val="22"/>
          <w:szCs w:val="22"/>
        </w:rPr>
        <w:t>18/26</w:t>
      </w:r>
      <w:r>
        <w:rPr>
          <w:rFonts w:ascii="Calibri" w:hAnsi="Calibri"/>
          <w:b/>
          <w:sz w:val="22"/>
          <w:szCs w:val="22"/>
        </w:rPr>
        <w:tab/>
      </w:r>
      <w:r w:rsidR="009411D6" w:rsidRPr="003F2C78">
        <w:rPr>
          <w:rFonts w:ascii="Calibri" w:hAnsi="Calibri"/>
          <w:b/>
          <w:sz w:val="22"/>
          <w:szCs w:val="22"/>
        </w:rPr>
        <w:t xml:space="preserve">Finance </w:t>
      </w:r>
      <w:r w:rsidR="009411D6">
        <w:rPr>
          <w:rFonts w:ascii="Calibri" w:hAnsi="Calibri"/>
          <w:b/>
          <w:sz w:val="22"/>
          <w:szCs w:val="22"/>
        </w:rPr>
        <w:t>Matters</w:t>
      </w:r>
    </w:p>
    <w:p w14:paraId="35A83918" w14:textId="77777777" w:rsidR="009411D6" w:rsidRPr="00FC6586" w:rsidRDefault="009411D6" w:rsidP="009411D6">
      <w:pPr>
        <w:ind w:left="426"/>
        <w:jc w:val="both"/>
        <w:rPr>
          <w:rFonts w:ascii="Calibri" w:hAnsi="Calibri"/>
          <w:sz w:val="22"/>
          <w:szCs w:val="22"/>
        </w:rPr>
      </w:pPr>
    </w:p>
    <w:p w14:paraId="11A31A39" w14:textId="6A78BBDE" w:rsidR="009411D6" w:rsidRPr="00C6432F" w:rsidRDefault="009411D6" w:rsidP="009411D6">
      <w:pPr>
        <w:numPr>
          <w:ilvl w:val="1"/>
          <w:numId w:val="3"/>
        </w:numPr>
        <w:jc w:val="both"/>
        <w:rPr>
          <w:rFonts w:ascii="Calibri" w:hAnsi="Calibri"/>
          <w:sz w:val="22"/>
          <w:szCs w:val="22"/>
        </w:rPr>
      </w:pPr>
      <w:r w:rsidRPr="00C6432F">
        <w:rPr>
          <w:rFonts w:ascii="Calibri" w:hAnsi="Calibri"/>
          <w:sz w:val="22"/>
          <w:szCs w:val="22"/>
        </w:rPr>
        <w:t xml:space="preserve">To note precept </w:t>
      </w:r>
      <w:r w:rsidR="00BB51F8">
        <w:rPr>
          <w:rFonts w:ascii="Calibri" w:hAnsi="Calibri"/>
          <w:sz w:val="22"/>
          <w:szCs w:val="22"/>
        </w:rPr>
        <w:t xml:space="preserve">of </w:t>
      </w:r>
      <w:r w:rsidR="004C2F5F">
        <w:rPr>
          <w:rFonts w:ascii="Calibri" w:hAnsi="Calibri"/>
          <w:sz w:val="22"/>
          <w:szCs w:val="22"/>
        </w:rPr>
        <w:t xml:space="preserve">£89,129 was </w:t>
      </w:r>
      <w:r w:rsidRPr="00C6432F">
        <w:rPr>
          <w:rFonts w:ascii="Calibri" w:hAnsi="Calibri"/>
          <w:sz w:val="22"/>
          <w:szCs w:val="22"/>
        </w:rPr>
        <w:t xml:space="preserve">received </w:t>
      </w:r>
    </w:p>
    <w:p w14:paraId="3931C1A4" w14:textId="77777777" w:rsidR="009411D6" w:rsidRPr="000E1887" w:rsidRDefault="009411D6" w:rsidP="009411D6">
      <w:pPr>
        <w:ind w:left="360"/>
        <w:jc w:val="both"/>
        <w:rPr>
          <w:rFonts w:ascii="Calibri" w:hAnsi="Calibri"/>
          <w:color w:val="FF0000"/>
          <w:sz w:val="22"/>
          <w:szCs w:val="22"/>
        </w:rPr>
      </w:pPr>
    </w:p>
    <w:p w14:paraId="44DE8E9D" w14:textId="19908017" w:rsidR="009411D6" w:rsidRDefault="006A20DD" w:rsidP="006A20DD">
      <w:pPr>
        <w:jc w:val="both"/>
        <w:rPr>
          <w:rFonts w:ascii="Calibri" w:hAnsi="Calibri"/>
          <w:b/>
          <w:sz w:val="22"/>
          <w:szCs w:val="22"/>
        </w:rPr>
      </w:pPr>
      <w:r>
        <w:rPr>
          <w:rFonts w:ascii="Calibri" w:hAnsi="Calibri"/>
          <w:b/>
          <w:sz w:val="22"/>
          <w:szCs w:val="22"/>
        </w:rPr>
        <w:t xml:space="preserve">19/26 </w:t>
      </w:r>
      <w:r w:rsidR="009411D6">
        <w:rPr>
          <w:rFonts w:ascii="Calibri" w:hAnsi="Calibri"/>
          <w:b/>
          <w:sz w:val="22"/>
          <w:szCs w:val="22"/>
        </w:rPr>
        <w:t>To agree to Councillor Data Protection Training with other local Parish Councils</w:t>
      </w:r>
    </w:p>
    <w:p w14:paraId="2911F54D" w14:textId="77777777" w:rsidR="009411D6" w:rsidRDefault="009411D6" w:rsidP="009411D6">
      <w:pPr>
        <w:ind w:left="360"/>
        <w:jc w:val="both"/>
        <w:rPr>
          <w:rFonts w:ascii="Calibri" w:hAnsi="Calibri"/>
          <w:b/>
          <w:sz w:val="22"/>
          <w:szCs w:val="22"/>
        </w:rPr>
      </w:pPr>
    </w:p>
    <w:p w14:paraId="188C4844" w14:textId="55F3A36A" w:rsidR="004C2F5F" w:rsidRDefault="004C2F5F" w:rsidP="004C2F5F">
      <w:pPr>
        <w:ind w:left="720"/>
        <w:jc w:val="both"/>
        <w:rPr>
          <w:rFonts w:ascii="Calibri" w:hAnsi="Calibri"/>
          <w:bCs/>
          <w:sz w:val="22"/>
          <w:szCs w:val="22"/>
        </w:rPr>
      </w:pPr>
      <w:r w:rsidRPr="004C2F5F">
        <w:rPr>
          <w:rFonts w:ascii="Calibri" w:hAnsi="Calibri"/>
          <w:bCs/>
          <w:sz w:val="22"/>
          <w:szCs w:val="22"/>
        </w:rPr>
        <w:t>It was agreed to appoint Breakthrough Communications to undertake training at a cost of £695 that will be shared with neighbouring Parish Councils.</w:t>
      </w:r>
    </w:p>
    <w:p w14:paraId="3330D6B1" w14:textId="77777777" w:rsidR="004C2F5F" w:rsidRPr="004C2F5F" w:rsidRDefault="004C2F5F" w:rsidP="004C2F5F">
      <w:pPr>
        <w:ind w:left="720"/>
        <w:jc w:val="both"/>
        <w:rPr>
          <w:rFonts w:ascii="Calibri" w:hAnsi="Calibri"/>
          <w:bCs/>
          <w:sz w:val="22"/>
          <w:szCs w:val="22"/>
        </w:rPr>
      </w:pPr>
    </w:p>
    <w:p w14:paraId="30FC63C4" w14:textId="06C24435" w:rsidR="009411D6" w:rsidRDefault="006A20DD" w:rsidP="006A20DD">
      <w:pPr>
        <w:jc w:val="both"/>
        <w:rPr>
          <w:rFonts w:ascii="Calibri" w:hAnsi="Calibri"/>
          <w:b/>
          <w:sz w:val="22"/>
          <w:szCs w:val="22"/>
        </w:rPr>
      </w:pPr>
      <w:r>
        <w:rPr>
          <w:rFonts w:ascii="Calibri" w:hAnsi="Calibri"/>
          <w:b/>
          <w:sz w:val="22"/>
          <w:szCs w:val="22"/>
        </w:rPr>
        <w:t>20/26</w:t>
      </w:r>
      <w:r>
        <w:rPr>
          <w:rFonts w:ascii="Calibri" w:hAnsi="Calibri"/>
          <w:b/>
          <w:sz w:val="22"/>
          <w:szCs w:val="22"/>
        </w:rPr>
        <w:tab/>
      </w:r>
      <w:r w:rsidR="009411D6">
        <w:rPr>
          <w:rFonts w:ascii="Calibri" w:hAnsi="Calibri"/>
          <w:b/>
          <w:sz w:val="22"/>
          <w:szCs w:val="22"/>
        </w:rPr>
        <w:t>To confirm Frensham Fayre stall arrangements for FPC</w:t>
      </w:r>
    </w:p>
    <w:p w14:paraId="5D8C130B" w14:textId="77777777" w:rsidR="009411D6" w:rsidRDefault="009411D6" w:rsidP="009411D6">
      <w:pPr>
        <w:jc w:val="both"/>
        <w:rPr>
          <w:rFonts w:ascii="Calibri" w:hAnsi="Calibri"/>
          <w:b/>
          <w:sz w:val="22"/>
          <w:szCs w:val="22"/>
        </w:rPr>
      </w:pPr>
    </w:p>
    <w:p w14:paraId="61C379B7" w14:textId="77777777" w:rsidR="009411D6" w:rsidRPr="00850A8C" w:rsidRDefault="009411D6" w:rsidP="009411D6">
      <w:pPr>
        <w:ind w:left="360"/>
        <w:jc w:val="both"/>
        <w:rPr>
          <w:rFonts w:ascii="Calibri" w:hAnsi="Calibri"/>
          <w:bCs/>
          <w:sz w:val="22"/>
          <w:szCs w:val="22"/>
        </w:rPr>
      </w:pPr>
      <w:r w:rsidRPr="00850A8C">
        <w:rPr>
          <w:rFonts w:ascii="Calibri" w:hAnsi="Calibri"/>
          <w:bCs/>
          <w:sz w:val="22"/>
          <w:szCs w:val="22"/>
        </w:rPr>
        <w:t>-Timings/shifts</w:t>
      </w:r>
    </w:p>
    <w:p w14:paraId="232150D3" w14:textId="77777777" w:rsidR="009411D6" w:rsidRPr="00850A8C" w:rsidRDefault="009411D6" w:rsidP="009411D6">
      <w:pPr>
        <w:ind w:left="360"/>
        <w:jc w:val="both"/>
        <w:rPr>
          <w:rFonts w:ascii="Calibri" w:hAnsi="Calibri"/>
          <w:bCs/>
          <w:sz w:val="22"/>
          <w:szCs w:val="22"/>
        </w:rPr>
      </w:pPr>
      <w:r w:rsidRPr="00850A8C">
        <w:rPr>
          <w:rFonts w:ascii="Calibri" w:hAnsi="Calibri"/>
          <w:bCs/>
          <w:sz w:val="22"/>
          <w:szCs w:val="22"/>
        </w:rPr>
        <w:t>- Communication Survey</w:t>
      </w:r>
    </w:p>
    <w:p w14:paraId="50268558" w14:textId="77777777" w:rsidR="009411D6" w:rsidRPr="00850A8C" w:rsidRDefault="009411D6" w:rsidP="009411D6">
      <w:pPr>
        <w:ind w:left="360"/>
        <w:jc w:val="both"/>
        <w:rPr>
          <w:rFonts w:ascii="Calibri" w:hAnsi="Calibri"/>
          <w:bCs/>
          <w:sz w:val="22"/>
          <w:szCs w:val="22"/>
        </w:rPr>
      </w:pPr>
      <w:r w:rsidRPr="00850A8C">
        <w:rPr>
          <w:rFonts w:ascii="Calibri" w:hAnsi="Calibri"/>
          <w:bCs/>
          <w:sz w:val="22"/>
          <w:szCs w:val="22"/>
        </w:rPr>
        <w:t>- Volunteer Poster</w:t>
      </w:r>
    </w:p>
    <w:p w14:paraId="70D660E0" w14:textId="77777777" w:rsidR="009411D6" w:rsidRDefault="009411D6" w:rsidP="009411D6">
      <w:pPr>
        <w:ind w:left="360"/>
        <w:jc w:val="both"/>
        <w:rPr>
          <w:rFonts w:ascii="Calibri" w:hAnsi="Calibri"/>
          <w:bCs/>
          <w:sz w:val="22"/>
          <w:szCs w:val="22"/>
        </w:rPr>
      </w:pPr>
      <w:r w:rsidRPr="00850A8C">
        <w:rPr>
          <w:rFonts w:ascii="Calibri" w:hAnsi="Calibri"/>
          <w:bCs/>
          <w:sz w:val="22"/>
          <w:szCs w:val="22"/>
        </w:rPr>
        <w:t>- Map</w:t>
      </w:r>
    </w:p>
    <w:p w14:paraId="38CB2A33" w14:textId="77777777" w:rsidR="004C2F5F" w:rsidRDefault="004C2F5F" w:rsidP="009411D6">
      <w:pPr>
        <w:ind w:left="360"/>
        <w:jc w:val="both"/>
        <w:rPr>
          <w:rFonts w:ascii="Calibri" w:hAnsi="Calibri"/>
          <w:bCs/>
          <w:sz w:val="22"/>
          <w:szCs w:val="22"/>
        </w:rPr>
      </w:pPr>
    </w:p>
    <w:p w14:paraId="68B81CF4" w14:textId="6E6625AC" w:rsidR="004C2F5F" w:rsidRPr="00850A8C" w:rsidRDefault="004C2F5F" w:rsidP="009411D6">
      <w:pPr>
        <w:ind w:left="360"/>
        <w:jc w:val="both"/>
        <w:rPr>
          <w:rFonts w:ascii="Calibri" w:hAnsi="Calibri"/>
          <w:bCs/>
          <w:sz w:val="22"/>
          <w:szCs w:val="22"/>
        </w:rPr>
      </w:pPr>
      <w:r>
        <w:rPr>
          <w:rFonts w:ascii="Calibri" w:hAnsi="Calibri"/>
          <w:bCs/>
          <w:sz w:val="22"/>
          <w:szCs w:val="22"/>
        </w:rPr>
        <w:t>A separate meeting would be arranged to run through the survey</w:t>
      </w:r>
      <w:r w:rsidR="00084CCA">
        <w:rPr>
          <w:rFonts w:ascii="Calibri" w:hAnsi="Calibri"/>
          <w:bCs/>
          <w:sz w:val="22"/>
          <w:szCs w:val="22"/>
        </w:rPr>
        <w:t>.</w:t>
      </w:r>
    </w:p>
    <w:p w14:paraId="6B4F5E65" w14:textId="77777777" w:rsidR="009411D6" w:rsidRDefault="009411D6" w:rsidP="009411D6">
      <w:pPr>
        <w:ind w:left="360"/>
        <w:jc w:val="both"/>
        <w:rPr>
          <w:rFonts w:ascii="Calibri" w:hAnsi="Calibri"/>
          <w:b/>
          <w:sz w:val="22"/>
          <w:szCs w:val="22"/>
        </w:rPr>
      </w:pPr>
    </w:p>
    <w:p w14:paraId="696148CE" w14:textId="41CD52D2" w:rsidR="00084CCA" w:rsidRDefault="006A20DD" w:rsidP="006A20DD">
      <w:pPr>
        <w:jc w:val="both"/>
        <w:rPr>
          <w:rFonts w:ascii="Calibri" w:hAnsi="Calibri"/>
          <w:b/>
          <w:sz w:val="22"/>
          <w:szCs w:val="22"/>
        </w:rPr>
      </w:pPr>
      <w:r>
        <w:rPr>
          <w:rFonts w:ascii="Calibri" w:hAnsi="Calibri"/>
          <w:b/>
          <w:sz w:val="22"/>
          <w:szCs w:val="22"/>
        </w:rPr>
        <w:t>21/26</w:t>
      </w:r>
      <w:r>
        <w:rPr>
          <w:rFonts w:ascii="Calibri" w:hAnsi="Calibri"/>
          <w:b/>
          <w:sz w:val="22"/>
          <w:szCs w:val="22"/>
        </w:rPr>
        <w:tab/>
      </w:r>
      <w:r w:rsidR="009411D6">
        <w:rPr>
          <w:rFonts w:ascii="Calibri" w:hAnsi="Calibri"/>
          <w:b/>
          <w:sz w:val="22"/>
          <w:szCs w:val="22"/>
        </w:rPr>
        <w:t>To consider Fire Risk Assessment quote.</w:t>
      </w:r>
    </w:p>
    <w:p w14:paraId="79C9AA2B" w14:textId="726E59DF" w:rsidR="00084CCA" w:rsidRPr="008165D5" w:rsidRDefault="00084CCA" w:rsidP="006A20DD">
      <w:pPr>
        <w:jc w:val="both"/>
        <w:rPr>
          <w:rFonts w:ascii="Calibri" w:hAnsi="Calibri"/>
          <w:bCs/>
          <w:sz w:val="22"/>
          <w:szCs w:val="22"/>
        </w:rPr>
      </w:pPr>
      <w:r>
        <w:rPr>
          <w:rFonts w:ascii="Calibri" w:hAnsi="Calibri"/>
          <w:b/>
          <w:sz w:val="22"/>
          <w:szCs w:val="22"/>
        </w:rPr>
        <w:tab/>
      </w:r>
      <w:r w:rsidRPr="008165D5">
        <w:rPr>
          <w:rFonts w:ascii="Calibri" w:hAnsi="Calibri"/>
          <w:bCs/>
          <w:sz w:val="22"/>
          <w:szCs w:val="22"/>
        </w:rPr>
        <w:t xml:space="preserve">It was agreed to appoint </w:t>
      </w:r>
      <w:r w:rsidR="008165D5" w:rsidRPr="008165D5">
        <w:rPr>
          <w:rFonts w:ascii="Calibri" w:hAnsi="Calibri"/>
          <w:bCs/>
          <w:sz w:val="22"/>
          <w:szCs w:val="22"/>
        </w:rPr>
        <w:t xml:space="preserve">MCT Fire Safety Consultancy </w:t>
      </w:r>
      <w:r w:rsidRPr="008165D5">
        <w:rPr>
          <w:rFonts w:ascii="Calibri" w:hAnsi="Calibri"/>
          <w:bCs/>
          <w:sz w:val="22"/>
          <w:szCs w:val="22"/>
        </w:rPr>
        <w:t>at a cost of £390</w:t>
      </w:r>
    </w:p>
    <w:p w14:paraId="1913FA04" w14:textId="4FC9F46F" w:rsidR="009411D6" w:rsidRDefault="006A20DD" w:rsidP="006A20DD">
      <w:pPr>
        <w:jc w:val="both"/>
        <w:rPr>
          <w:rFonts w:ascii="Calibri" w:hAnsi="Calibri"/>
          <w:b/>
          <w:sz w:val="22"/>
          <w:szCs w:val="22"/>
        </w:rPr>
      </w:pPr>
      <w:r w:rsidRPr="006A20DD">
        <w:rPr>
          <w:rFonts w:ascii="Calibri" w:hAnsi="Calibri"/>
          <w:b/>
          <w:sz w:val="22"/>
          <w:szCs w:val="22"/>
        </w:rPr>
        <w:t>22/26</w:t>
      </w:r>
      <w:r w:rsidRPr="006A20DD">
        <w:rPr>
          <w:rFonts w:ascii="Calibri" w:hAnsi="Calibri"/>
          <w:b/>
          <w:sz w:val="22"/>
          <w:szCs w:val="22"/>
        </w:rPr>
        <w:tab/>
      </w:r>
      <w:r w:rsidR="009411D6" w:rsidRPr="006A20DD">
        <w:rPr>
          <w:rFonts w:ascii="Calibri" w:hAnsi="Calibri"/>
          <w:b/>
          <w:sz w:val="22"/>
          <w:szCs w:val="22"/>
        </w:rPr>
        <w:t>To consider Legionella Risk Assessment quote.</w:t>
      </w:r>
    </w:p>
    <w:p w14:paraId="116244EE" w14:textId="6398256D" w:rsidR="00BB51F8" w:rsidRPr="008165D5" w:rsidRDefault="00BB51F8" w:rsidP="006A20DD">
      <w:pPr>
        <w:jc w:val="both"/>
        <w:rPr>
          <w:rFonts w:ascii="Calibri" w:hAnsi="Calibri"/>
          <w:bCs/>
          <w:sz w:val="22"/>
          <w:szCs w:val="22"/>
        </w:rPr>
      </w:pPr>
      <w:r>
        <w:rPr>
          <w:rFonts w:ascii="Calibri" w:hAnsi="Calibri"/>
          <w:b/>
          <w:sz w:val="22"/>
          <w:szCs w:val="22"/>
        </w:rPr>
        <w:tab/>
      </w:r>
      <w:r w:rsidRPr="008165D5">
        <w:rPr>
          <w:rFonts w:ascii="Calibri" w:hAnsi="Calibri"/>
          <w:bCs/>
          <w:sz w:val="22"/>
          <w:szCs w:val="22"/>
        </w:rPr>
        <w:t>Deferred</w:t>
      </w:r>
    </w:p>
    <w:p w14:paraId="2E6B2958" w14:textId="695FEA56" w:rsidR="009411D6" w:rsidRDefault="006A20DD" w:rsidP="006A20DD">
      <w:pPr>
        <w:jc w:val="both"/>
        <w:rPr>
          <w:rFonts w:ascii="Calibri" w:hAnsi="Calibri"/>
          <w:b/>
          <w:sz w:val="22"/>
          <w:szCs w:val="22"/>
        </w:rPr>
      </w:pPr>
      <w:r>
        <w:rPr>
          <w:rFonts w:ascii="Calibri" w:hAnsi="Calibri"/>
          <w:b/>
          <w:sz w:val="22"/>
          <w:szCs w:val="22"/>
        </w:rPr>
        <w:t>23/26</w:t>
      </w:r>
      <w:r>
        <w:rPr>
          <w:rFonts w:ascii="Calibri" w:hAnsi="Calibri"/>
          <w:b/>
          <w:sz w:val="22"/>
          <w:szCs w:val="22"/>
        </w:rPr>
        <w:tab/>
      </w:r>
      <w:r w:rsidR="009411D6">
        <w:rPr>
          <w:rFonts w:ascii="Calibri" w:hAnsi="Calibri"/>
          <w:b/>
          <w:sz w:val="22"/>
          <w:szCs w:val="22"/>
        </w:rPr>
        <w:t>To note and review Frensham Fayre risk assessment.</w:t>
      </w:r>
    </w:p>
    <w:p w14:paraId="2047B727" w14:textId="4AE59094" w:rsidR="00BB51F8" w:rsidRPr="008165D5" w:rsidRDefault="00BB51F8" w:rsidP="006A20DD">
      <w:pPr>
        <w:jc w:val="both"/>
        <w:rPr>
          <w:rFonts w:ascii="Calibri" w:hAnsi="Calibri"/>
          <w:bCs/>
          <w:sz w:val="22"/>
          <w:szCs w:val="22"/>
        </w:rPr>
      </w:pPr>
      <w:r>
        <w:rPr>
          <w:rFonts w:ascii="Calibri" w:hAnsi="Calibri"/>
          <w:b/>
          <w:sz w:val="22"/>
          <w:szCs w:val="22"/>
        </w:rPr>
        <w:tab/>
      </w:r>
      <w:r w:rsidRPr="008165D5">
        <w:rPr>
          <w:rFonts w:ascii="Calibri" w:hAnsi="Calibri"/>
          <w:bCs/>
          <w:sz w:val="22"/>
          <w:szCs w:val="22"/>
        </w:rPr>
        <w:t>Unavailable at present.</w:t>
      </w:r>
    </w:p>
    <w:p w14:paraId="601DF028" w14:textId="0F3E41C3" w:rsidR="009411D6" w:rsidRDefault="006A20DD" w:rsidP="006A20DD">
      <w:pPr>
        <w:jc w:val="both"/>
        <w:rPr>
          <w:rFonts w:ascii="Calibri" w:hAnsi="Calibri"/>
          <w:b/>
          <w:sz w:val="22"/>
          <w:szCs w:val="22"/>
        </w:rPr>
      </w:pPr>
      <w:r>
        <w:rPr>
          <w:rFonts w:ascii="Calibri" w:hAnsi="Calibri"/>
          <w:b/>
          <w:sz w:val="22"/>
          <w:szCs w:val="22"/>
        </w:rPr>
        <w:t>24/26</w:t>
      </w:r>
      <w:r>
        <w:rPr>
          <w:rFonts w:ascii="Calibri" w:hAnsi="Calibri"/>
          <w:b/>
          <w:sz w:val="22"/>
          <w:szCs w:val="22"/>
        </w:rPr>
        <w:tab/>
      </w:r>
      <w:r w:rsidR="009411D6">
        <w:rPr>
          <w:rFonts w:ascii="Calibri" w:hAnsi="Calibri"/>
          <w:b/>
          <w:sz w:val="22"/>
          <w:szCs w:val="22"/>
        </w:rPr>
        <w:t>To consider electricity suppliers</w:t>
      </w:r>
    </w:p>
    <w:p w14:paraId="167D4C1C" w14:textId="544C3B6F" w:rsidR="008165D5" w:rsidRPr="008165D5" w:rsidRDefault="008165D5" w:rsidP="006A20DD">
      <w:pPr>
        <w:jc w:val="both"/>
        <w:rPr>
          <w:rFonts w:ascii="Calibri" w:hAnsi="Calibri"/>
          <w:bCs/>
          <w:sz w:val="22"/>
          <w:szCs w:val="22"/>
        </w:rPr>
      </w:pPr>
      <w:r>
        <w:rPr>
          <w:rFonts w:ascii="Calibri" w:hAnsi="Calibri"/>
          <w:b/>
          <w:sz w:val="22"/>
          <w:szCs w:val="22"/>
        </w:rPr>
        <w:tab/>
      </w:r>
      <w:r w:rsidRPr="008165D5">
        <w:rPr>
          <w:rFonts w:ascii="Calibri" w:hAnsi="Calibri"/>
          <w:bCs/>
          <w:sz w:val="22"/>
          <w:szCs w:val="22"/>
        </w:rPr>
        <w:t>It was agreed to appoint British Gas Lite for future supply</w:t>
      </w:r>
    </w:p>
    <w:p w14:paraId="54497D05" w14:textId="7AAB432C" w:rsidR="008165D5" w:rsidRDefault="006A20DD" w:rsidP="006A20DD">
      <w:pPr>
        <w:jc w:val="both"/>
        <w:rPr>
          <w:rFonts w:ascii="Calibri" w:hAnsi="Calibri"/>
          <w:b/>
          <w:sz w:val="22"/>
          <w:szCs w:val="22"/>
        </w:rPr>
      </w:pPr>
      <w:r>
        <w:rPr>
          <w:rFonts w:ascii="Calibri" w:hAnsi="Calibri"/>
          <w:b/>
          <w:sz w:val="22"/>
          <w:szCs w:val="22"/>
        </w:rPr>
        <w:t>25/26</w:t>
      </w:r>
      <w:r>
        <w:rPr>
          <w:rFonts w:ascii="Calibri" w:hAnsi="Calibri"/>
          <w:b/>
          <w:sz w:val="22"/>
          <w:szCs w:val="22"/>
        </w:rPr>
        <w:tab/>
      </w:r>
      <w:r w:rsidR="009411D6">
        <w:rPr>
          <w:rFonts w:ascii="Calibri" w:hAnsi="Calibri"/>
          <w:b/>
          <w:sz w:val="22"/>
          <w:szCs w:val="22"/>
        </w:rPr>
        <w:t>Shortfield Common Road parking concerns</w:t>
      </w:r>
    </w:p>
    <w:p w14:paraId="193D8457" w14:textId="092FF9AF" w:rsidR="008165D5" w:rsidRDefault="008165D5" w:rsidP="00373F6D">
      <w:pPr>
        <w:ind w:left="720"/>
        <w:jc w:val="both"/>
        <w:rPr>
          <w:rFonts w:ascii="Calibri" w:hAnsi="Calibri"/>
          <w:bCs/>
          <w:sz w:val="22"/>
          <w:szCs w:val="22"/>
        </w:rPr>
      </w:pPr>
      <w:r>
        <w:rPr>
          <w:rFonts w:ascii="Calibri" w:hAnsi="Calibri"/>
          <w:bCs/>
          <w:sz w:val="22"/>
          <w:szCs w:val="22"/>
        </w:rPr>
        <w:t>Concerns have been raised about parking along Shortfield Common Road. The Clerk has spoken to highways</w:t>
      </w:r>
      <w:r w:rsidR="00373F6D">
        <w:rPr>
          <w:rFonts w:ascii="Calibri" w:hAnsi="Calibri"/>
          <w:bCs/>
          <w:sz w:val="22"/>
          <w:szCs w:val="22"/>
        </w:rPr>
        <w:t>. They have advised they have no power at this time, however legislation changes next year to permit greater power to local authorities. The Clerk spoke to the Police who will do ad hoc checks.</w:t>
      </w:r>
    </w:p>
    <w:p w14:paraId="2844F9DF" w14:textId="77777777" w:rsidR="00373F6D" w:rsidRPr="008165D5" w:rsidRDefault="00373F6D" w:rsidP="00373F6D">
      <w:pPr>
        <w:ind w:left="720"/>
        <w:jc w:val="both"/>
        <w:rPr>
          <w:rFonts w:ascii="Calibri" w:hAnsi="Calibri"/>
          <w:bCs/>
          <w:sz w:val="22"/>
          <w:szCs w:val="22"/>
        </w:rPr>
      </w:pPr>
    </w:p>
    <w:p w14:paraId="5F08526E" w14:textId="205264E3" w:rsidR="009411D6" w:rsidRDefault="006A20DD" w:rsidP="006A20DD">
      <w:pPr>
        <w:jc w:val="both"/>
        <w:rPr>
          <w:rFonts w:ascii="Calibri" w:hAnsi="Calibri"/>
          <w:b/>
          <w:sz w:val="22"/>
          <w:szCs w:val="22"/>
        </w:rPr>
      </w:pPr>
      <w:r>
        <w:rPr>
          <w:rFonts w:ascii="Calibri" w:hAnsi="Calibri"/>
          <w:b/>
          <w:sz w:val="22"/>
          <w:szCs w:val="22"/>
        </w:rPr>
        <w:t>26/26</w:t>
      </w:r>
      <w:r>
        <w:rPr>
          <w:rFonts w:ascii="Calibri" w:hAnsi="Calibri"/>
          <w:b/>
          <w:sz w:val="22"/>
          <w:szCs w:val="22"/>
        </w:rPr>
        <w:tab/>
      </w:r>
      <w:r w:rsidR="009411D6">
        <w:rPr>
          <w:rFonts w:ascii="Calibri" w:hAnsi="Calibri"/>
          <w:b/>
          <w:sz w:val="22"/>
          <w:szCs w:val="22"/>
        </w:rPr>
        <w:t>To note concerns over BOAT use Sandy Lane</w:t>
      </w:r>
    </w:p>
    <w:p w14:paraId="00D61DAA" w14:textId="5B72F1B9" w:rsidR="00D63F83" w:rsidRPr="00121C18" w:rsidRDefault="00D63F83" w:rsidP="00121C18">
      <w:pPr>
        <w:ind w:left="720"/>
        <w:jc w:val="both"/>
        <w:rPr>
          <w:rFonts w:ascii="Calibri" w:hAnsi="Calibri"/>
          <w:bCs/>
          <w:sz w:val="22"/>
          <w:szCs w:val="22"/>
        </w:rPr>
      </w:pPr>
      <w:r w:rsidRPr="00121C18">
        <w:rPr>
          <w:rFonts w:ascii="Calibri" w:hAnsi="Calibri"/>
          <w:bCs/>
          <w:sz w:val="22"/>
          <w:szCs w:val="22"/>
        </w:rPr>
        <w:t xml:space="preserve">The Clerk raised concern on behalf of a resident about the </w:t>
      </w:r>
      <w:r w:rsidR="00341770" w:rsidRPr="00121C18">
        <w:rPr>
          <w:rFonts w:ascii="Calibri" w:hAnsi="Calibri"/>
          <w:bCs/>
          <w:sz w:val="22"/>
          <w:szCs w:val="22"/>
        </w:rPr>
        <w:t xml:space="preserve">unsociable use of the BOAT. They have requested that FPC meet with them and Waverley and the National Trust to explore </w:t>
      </w:r>
      <w:r w:rsidR="00121C18" w:rsidRPr="00121C18">
        <w:rPr>
          <w:rFonts w:ascii="Calibri" w:hAnsi="Calibri"/>
          <w:bCs/>
          <w:sz w:val="22"/>
          <w:szCs w:val="22"/>
        </w:rPr>
        <w:t>further.</w:t>
      </w:r>
    </w:p>
    <w:p w14:paraId="5D4F415E" w14:textId="2E3F4CF4" w:rsidR="009411D6" w:rsidRDefault="006A20DD" w:rsidP="006A20DD">
      <w:pPr>
        <w:jc w:val="both"/>
        <w:rPr>
          <w:rFonts w:ascii="Calibri" w:hAnsi="Calibri"/>
          <w:b/>
          <w:sz w:val="22"/>
          <w:szCs w:val="22"/>
        </w:rPr>
      </w:pPr>
      <w:r>
        <w:rPr>
          <w:rFonts w:ascii="Calibri" w:hAnsi="Calibri"/>
          <w:b/>
          <w:sz w:val="22"/>
          <w:szCs w:val="22"/>
        </w:rPr>
        <w:t>27/26</w:t>
      </w:r>
      <w:r>
        <w:rPr>
          <w:rFonts w:ascii="Calibri" w:hAnsi="Calibri"/>
          <w:b/>
          <w:sz w:val="22"/>
          <w:szCs w:val="22"/>
        </w:rPr>
        <w:tab/>
      </w:r>
      <w:r w:rsidR="009411D6">
        <w:rPr>
          <w:rFonts w:ascii="Calibri" w:hAnsi="Calibri"/>
          <w:b/>
          <w:sz w:val="22"/>
          <w:szCs w:val="22"/>
        </w:rPr>
        <w:t>Cllr Lead Updates (standing item)</w:t>
      </w:r>
    </w:p>
    <w:p w14:paraId="448B9335" w14:textId="296D1288" w:rsidR="009411D6" w:rsidRDefault="006A20DD" w:rsidP="006A20DD">
      <w:pPr>
        <w:jc w:val="both"/>
        <w:rPr>
          <w:rFonts w:ascii="Calibri" w:hAnsi="Calibri"/>
          <w:b/>
          <w:sz w:val="22"/>
          <w:szCs w:val="22"/>
        </w:rPr>
      </w:pPr>
      <w:r>
        <w:rPr>
          <w:rFonts w:ascii="Calibri" w:hAnsi="Calibri"/>
          <w:b/>
          <w:sz w:val="22"/>
          <w:szCs w:val="22"/>
        </w:rPr>
        <w:t>28/26</w:t>
      </w:r>
      <w:r>
        <w:rPr>
          <w:rFonts w:ascii="Calibri" w:hAnsi="Calibri"/>
          <w:b/>
          <w:sz w:val="22"/>
          <w:szCs w:val="22"/>
        </w:rPr>
        <w:tab/>
      </w:r>
      <w:r w:rsidR="009411D6">
        <w:rPr>
          <w:rFonts w:ascii="Calibri" w:hAnsi="Calibri"/>
          <w:b/>
          <w:sz w:val="22"/>
          <w:szCs w:val="22"/>
        </w:rPr>
        <w:t>Projects Update</w:t>
      </w:r>
    </w:p>
    <w:p w14:paraId="399B2CD9" w14:textId="77777777" w:rsidR="009411D6" w:rsidRDefault="009411D6" w:rsidP="009411D6">
      <w:pPr>
        <w:ind w:left="360"/>
        <w:jc w:val="both"/>
        <w:rPr>
          <w:rFonts w:ascii="Calibri" w:hAnsi="Calibri"/>
          <w:b/>
          <w:sz w:val="22"/>
          <w:szCs w:val="22"/>
        </w:rPr>
      </w:pPr>
    </w:p>
    <w:p w14:paraId="11145D72" w14:textId="2A594355" w:rsidR="009411D6" w:rsidRPr="00F357DF" w:rsidRDefault="006A20DD" w:rsidP="006A20DD">
      <w:pPr>
        <w:jc w:val="both"/>
        <w:rPr>
          <w:rFonts w:ascii="Calibri" w:hAnsi="Calibri"/>
          <w:b/>
          <w:sz w:val="22"/>
          <w:szCs w:val="22"/>
        </w:rPr>
      </w:pPr>
      <w:r>
        <w:rPr>
          <w:rFonts w:ascii="Calibri" w:hAnsi="Calibri"/>
          <w:b/>
          <w:sz w:val="22"/>
          <w:szCs w:val="22"/>
        </w:rPr>
        <w:t>29/26</w:t>
      </w:r>
      <w:r>
        <w:rPr>
          <w:rFonts w:ascii="Calibri" w:hAnsi="Calibri"/>
          <w:b/>
          <w:sz w:val="22"/>
          <w:szCs w:val="22"/>
        </w:rPr>
        <w:tab/>
      </w:r>
      <w:r w:rsidR="009411D6" w:rsidRPr="00F357DF">
        <w:rPr>
          <w:rFonts w:ascii="Calibri" w:hAnsi="Calibri"/>
          <w:b/>
          <w:sz w:val="22"/>
          <w:szCs w:val="22"/>
        </w:rPr>
        <w:t>Items for the next agenda</w:t>
      </w:r>
    </w:p>
    <w:p w14:paraId="5551A55F" w14:textId="77777777" w:rsidR="009411D6" w:rsidRDefault="009411D6" w:rsidP="009411D6">
      <w:pPr>
        <w:ind w:left="360"/>
        <w:jc w:val="both"/>
        <w:rPr>
          <w:rFonts w:ascii="Calibri" w:hAnsi="Calibri"/>
          <w:sz w:val="22"/>
          <w:szCs w:val="22"/>
        </w:rPr>
      </w:pPr>
      <w:r w:rsidRPr="00F357DF">
        <w:rPr>
          <w:rFonts w:ascii="Calibri" w:hAnsi="Calibri"/>
          <w:sz w:val="22"/>
          <w:szCs w:val="22"/>
        </w:rPr>
        <w:t>Councillors are reminded that they should be prepared, when requesting an item for the next agenda, to provide and circulate relevant paperwork outlining their item prior to the meeting</w:t>
      </w:r>
      <w:r w:rsidRPr="00B847C1">
        <w:rPr>
          <w:rFonts w:ascii="Calibri" w:hAnsi="Calibri"/>
          <w:sz w:val="22"/>
          <w:szCs w:val="22"/>
        </w:rPr>
        <w:t>, in accordance with Standing Orders.</w:t>
      </w:r>
    </w:p>
    <w:p w14:paraId="44EA13E0" w14:textId="77777777" w:rsidR="00212D14" w:rsidRDefault="00212D14" w:rsidP="00212D14">
      <w:pPr>
        <w:ind w:left="360"/>
        <w:jc w:val="both"/>
        <w:rPr>
          <w:rFonts w:ascii="Calibri" w:hAnsi="Calibri"/>
          <w:b/>
          <w:sz w:val="22"/>
          <w:szCs w:val="22"/>
        </w:rPr>
      </w:pPr>
    </w:p>
    <w:sectPr w:rsidR="00212D14" w:rsidSect="002F6AC5">
      <w:headerReference w:type="even" r:id="rId8"/>
      <w:headerReference w:type="default" r:id="rId9"/>
      <w:footerReference w:type="even" r:id="rId10"/>
      <w:footerReference w:type="default" r:id="rId11"/>
      <w:headerReference w:type="first" r:id="rId12"/>
      <w:footerReference w:type="first" r:id="rId13"/>
      <w:pgSz w:w="11906" w:h="16838"/>
      <w:pgMar w:top="-737"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3A89" w14:textId="77777777" w:rsidR="0065270A" w:rsidRDefault="0065270A">
      <w:r>
        <w:separator/>
      </w:r>
    </w:p>
  </w:endnote>
  <w:endnote w:type="continuationSeparator" w:id="0">
    <w:p w14:paraId="7C14AC9C" w14:textId="77777777" w:rsidR="0065270A" w:rsidRDefault="0065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9B0" w14:textId="77777777" w:rsidR="00EF3490" w:rsidRDefault="00E55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14A">
      <w:rPr>
        <w:rStyle w:val="PageNumber"/>
        <w:noProof/>
      </w:rPr>
      <w:t>1</w:t>
    </w:r>
    <w:r>
      <w:rPr>
        <w:rStyle w:val="PageNumber"/>
      </w:rPr>
      <w:fldChar w:fldCharType="end"/>
    </w:r>
  </w:p>
  <w:p w14:paraId="690A1782" w14:textId="77777777" w:rsidR="00EF3490" w:rsidRDefault="00EF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77452"/>
      <w:docPartObj>
        <w:docPartGallery w:val="Page Numbers (Bottom of Page)"/>
        <w:docPartUnique/>
      </w:docPartObj>
    </w:sdtPr>
    <w:sdtEndPr/>
    <w:sdtContent>
      <w:sdt>
        <w:sdtPr>
          <w:id w:val="1728636285"/>
          <w:docPartObj>
            <w:docPartGallery w:val="Page Numbers (Top of Page)"/>
            <w:docPartUnique/>
          </w:docPartObj>
        </w:sdtPr>
        <w:sdtEndPr/>
        <w:sdtContent>
          <w:p w14:paraId="755057D1" w14:textId="77777777" w:rsidR="00D134FE" w:rsidRDefault="00D134FE">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B068F1A" w14:textId="77777777" w:rsidR="00D134FE" w:rsidRDefault="00D134FE">
            <w:pPr>
              <w:pStyle w:val="Footer"/>
              <w:jc w:val="center"/>
              <w:rPr>
                <w:b/>
                <w:bCs/>
                <w:sz w:val="24"/>
                <w:szCs w:val="24"/>
              </w:rPr>
            </w:pPr>
          </w:p>
          <w:p w14:paraId="27B66E50" w14:textId="743CC373" w:rsidR="00D134FE" w:rsidRDefault="00D134FE">
            <w:pPr>
              <w:pStyle w:val="Footer"/>
              <w:jc w:val="center"/>
            </w:pPr>
            <w:r>
              <w:rPr>
                <w:b/>
                <w:bCs/>
                <w:sz w:val="24"/>
                <w:szCs w:val="24"/>
              </w:rPr>
              <w:t>Signed:</w:t>
            </w:r>
            <w:r w:rsidR="00185D0C">
              <w:rPr>
                <w:b/>
                <w:bCs/>
                <w:sz w:val="24"/>
                <w:szCs w:val="24"/>
              </w:rPr>
              <w:tab/>
            </w:r>
            <w:r w:rsidR="00185D0C">
              <w:rPr>
                <w:b/>
                <w:bCs/>
                <w:sz w:val="24"/>
                <w:szCs w:val="24"/>
              </w:rPr>
              <w:tab/>
              <w:t>Dated:</w:t>
            </w:r>
            <w:r w:rsidR="00AC410D">
              <w:t xml:space="preserve"> </w:t>
            </w:r>
            <w:r w:rsidR="0009702F">
              <w:t>1</w:t>
            </w:r>
            <w:r w:rsidR="003956E4">
              <w:t>7</w:t>
            </w:r>
            <w:r w:rsidR="003956E4" w:rsidRPr="003956E4">
              <w:rPr>
                <w:vertAlign w:val="superscript"/>
              </w:rPr>
              <w:t>th</w:t>
            </w:r>
            <w:r w:rsidR="003956E4">
              <w:t xml:space="preserve"> June 2026</w:t>
            </w:r>
          </w:p>
        </w:sdtContent>
      </w:sdt>
    </w:sdtContent>
  </w:sdt>
  <w:p w14:paraId="18EC0CEA" w14:textId="62C7D800" w:rsidR="00CD44F5" w:rsidRDefault="00CD44F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6935" w14:textId="77777777" w:rsidR="00A41AFB" w:rsidRDefault="00A41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24BB" w14:textId="77777777" w:rsidR="0065270A" w:rsidRDefault="0065270A">
      <w:r>
        <w:separator/>
      </w:r>
    </w:p>
  </w:footnote>
  <w:footnote w:type="continuationSeparator" w:id="0">
    <w:p w14:paraId="14A331A7" w14:textId="77777777" w:rsidR="0065270A" w:rsidRDefault="0065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898F" w14:textId="77777777" w:rsidR="00A41AFB" w:rsidRDefault="00A41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50DA" w14:textId="77777777" w:rsidR="00A41AFB" w:rsidRDefault="00A41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9F25" w14:textId="77777777" w:rsidR="00A41AFB" w:rsidRDefault="00A41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A5E"/>
    <w:multiLevelType w:val="multilevel"/>
    <w:tmpl w:val="5C9C2A1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253096"/>
    <w:multiLevelType w:val="hybridMultilevel"/>
    <w:tmpl w:val="315C0E10"/>
    <w:lvl w:ilvl="0" w:tplc="DF4AA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9D3E78"/>
    <w:multiLevelType w:val="hybridMultilevel"/>
    <w:tmpl w:val="7F9634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C7129"/>
    <w:multiLevelType w:val="hybridMultilevel"/>
    <w:tmpl w:val="725A4C10"/>
    <w:lvl w:ilvl="0" w:tplc="6BF87C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E71AF8"/>
    <w:multiLevelType w:val="hybridMultilevel"/>
    <w:tmpl w:val="84C4E7E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6E51BA"/>
    <w:multiLevelType w:val="hybridMultilevel"/>
    <w:tmpl w:val="93AE0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AC23FF"/>
    <w:multiLevelType w:val="hybridMultilevel"/>
    <w:tmpl w:val="0AE8B33E"/>
    <w:lvl w:ilvl="0" w:tplc="04090019">
      <w:start w:val="1"/>
      <w:numFmt w:val="lowerLetter"/>
      <w:lvlText w:val="%1."/>
      <w:lvlJc w:val="left"/>
      <w:pPr>
        <w:tabs>
          <w:tab w:val="num" w:pos="1440"/>
        </w:tabs>
        <w:ind w:left="1440" w:hanging="360"/>
      </w:pPr>
    </w:lvl>
    <w:lvl w:ilvl="1" w:tplc="FA2AE506">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5A609F4"/>
    <w:multiLevelType w:val="hybridMultilevel"/>
    <w:tmpl w:val="EE5E4A9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0D7DB5"/>
    <w:multiLevelType w:val="hybridMultilevel"/>
    <w:tmpl w:val="874022F2"/>
    <w:lvl w:ilvl="0" w:tplc="9702CD5A">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375088"/>
    <w:multiLevelType w:val="hybridMultilevel"/>
    <w:tmpl w:val="FF900540"/>
    <w:lvl w:ilvl="0" w:tplc="59D4A88E">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824371"/>
    <w:multiLevelType w:val="hybridMultilevel"/>
    <w:tmpl w:val="04822E3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12203417">
    <w:abstractNumId w:val="6"/>
  </w:num>
  <w:num w:numId="2" w16cid:durableId="84812085">
    <w:abstractNumId w:val="7"/>
  </w:num>
  <w:num w:numId="3" w16cid:durableId="1685670178">
    <w:abstractNumId w:val="0"/>
  </w:num>
  <w:num w:numId="4" w16cid:durableId="1024865444">
    <w:abstractNumId w:val="3"/>
  </w:num>
  <w:num w:numId="5" w16cid:durableId="40329818">
    <w:abstractNumId w:val="1"/>
  </w:num>
  <w:num w:numId="6" w16cid:durableId="446003499">
    <w:abstractNumId w:val="8"/>
  </w:num>
  <w:num w:numId="7" w16cid:durableId="1257055728">
    <w:abstractNumId w:val="9"/>
  </w:num>
  <w:num w:numId="8" w16cid:durableId="1187329109">
    <w:abstractNumId w:val="10"/>
  </w:num>
  <w:num w:numId="9" w16cid:durableId="1475677169">
    <w:abstractNumId w:val="2"/>
  </w:num>
  <w:num w:numId="10" w16cid:durableId="1952856189">
    <w:abstractNumId w:val="5"/>
  </w:num>
  <w:num w:numId="11" w16cid:durableId="5771793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C"/>
    <w:rsid w:val="0000212F"/>
    <w:rsid w:val="00003A0D"/>
    <w:rsid w:val="00003AA7"/>
    <w:rsid w:val="0000417E"/>
    <w:rsid w:val="00007F79"/>
    <w:rsid w:val="00011BEC"/>
    <w:rsid w:val="00011DCE"/>
    <w:rsid w:val="00012560"/>
    <w:rsid w:val="000125F2"/>
    <w:rsid w:val="00016611"/>
    <w:rsid w:val="0002013C"/>
    <w:rsid w:val="00020EAD"/>
    <w:rsid w:val="00024FBC"/>
    <w:rsid w:val="00031F30"/>
    <w:rsid w:val="00032197"/>
    <w:rsid w:val="0003354A"/>
    <w:rsid w:val="00033764"/>
    <w:rsid w:val="00034B67"/>
    <w:rsid w:val="000355FD"/>
    <w:rsid w:val="00035C4C"/>
    <w:rsid w:val="00037074"/>
    <w:rsid w:val="000376FD"/>
    <w:rsid w:val="00040469"/>
    <w:rsid w:val="00041041"/>
    <w:rsid w:val="00041AE9"/>
    <w:rsid w:val="00042941"/>
    <w:rsid w:val="000445C9"/>
    <w:rsid w:val="00044AE0"/>
    <w:rsid w:val="00045097"/>
    <w:rsid w:val="0004601C"/>
    <w:rsid w:val="00050071"/>
    <w:rsid w:val="00050587"/>
    <w:rsid w:val="000514E6"/>
    <w:rsid w:val="00052102"/>
    <w:rsid w:val="000553D3"/>
    <w:rsid w:val="00055E2F"/>
    <w:rsid w:val="00056485"/>
    <w:rsid w:val="000611F4"/>
    <w:rsid w:val="00062967"/>
    <w:rsid w:val="00066D9F"/>
    <w:rsid w:val="00067EEC"/>
    <w:rsid w:val="000729C6"/>
    <w:rsid w:val="00074A4D"/>
    <w:rsid w:val="0007707B"/>
    <w:rsid w:val="000813C7"/>
    <w:rsid w:val="00081734"/>
    <w:rsid w:val="0008183F"/>
    <w:rsid w:val="00084B39"/>
    <w:rsid w:val="00084CCA"/>
    <w:rsid w:val="000869F3"/>
    <w:rsid w:val="00092C59"/>
    <w:rsid w:val="00095C20"/>
    <w:rsid w:val="00096B3A"/>
    <w:rsid w:val="00096F60"/>
    <w:rsid w:val="0009702F"/>
    <w:rsid w:val="00097106"/>
    <w:rsid w:val="000A16DF"/>
    <w:rsid w:val="000A18A3"/>
    <w:rsid w:val="000A6268"/>
    <w:rsid w:val="000A734A"/>
    <w:rsid w:val="000B2D30"/>
    <w:rsid w:val="000B4DC5"/>
    <w:rsid w:val="000B6C59"/>
    <w:rsid w:val="000B7E2E"/>
    <w:rsid w:val="000C06E9"/>
    <w:rsid w:val="000C0C13"/>
    <w:rsid w:val="000C2A2E"/>
    <w:rsid w:val="000C33EF"/>
    <w:rsid w:val="000C3FA5"/>
    <w:rsid w:val="000C537F"/>
    <w:rsid w:val="000C60C5"/>
    <w:rsid w:val="000C69F1"/>
    <w:rsid w:val="000D0440"/>
    <w:rsid w:val="000D180C"/>
    <w:rsid w:val="000D3080"/>
    <w:rsid w:val="000D342E"/>
    <w:rsid w:val="000D377D"/>
    <w:rsid w:val="000D393E"/>
    <w:rsid w:val="000D39B5"/>
    <w:rsid w:val="000D7997"/>
    <w:rsid w:val="000E06AE"/>
    <w:rsid w:val="000E4A9A"/>
    <w:rsid w:val="000E7929"/>
    <w:rsid w:val="000F0109"/>
    <w:rsid w:val="000F0D65"/>
    <w:rsid w:val="000F1DFA"/>
    <w:rsid w:val="000F418C"/>
    <w:rsid w:val="000F4F18"/>
    <w:rsid w:val="000F5BD5"/>
    <w:rsid w:val="001011BF"/>
    <w:rsid w:val="0010165F"/>
    <w:rsid w:val="00102CDF"/>
    <w:rsid w:val="00103B61"/>
    <w:rsid w:val="00104ACD"/>
    <w:rsid w:val="001078A8"/>
    <w:rsid w:val="00107F4B"/>
    <w:rsid w:val="001102A4"/>
    <w:rsid w:val="0011063C"/>
    <w:rsid w:val="00111BFD"/>
    <w:rsid w:val="001141D6"/>
    <w:rsid w:val="0011478B"/>
    <w:rsid w:val="00116BD1"/>
    <w:rsid w:val="00121C18"/>
    <w:rsid w:val="00121DFC"/>
    <w:rsid w:val="00122B2E"/>
    <w:rsid w:val="00125491"/>
    <w:rsid w:val="00125BA6"/>
    <w:rsid w:val="00130DAF"/>
    <w:rsid w:val="0013192A"/>
    <w:rsid w:val="00131B0F"/>
    <w:rsid w:val="00132480"/>
    <w:rsid w:val="001329A3"/>
    <w:rsid w:val="0013329D"/>
    <w:rsid w:val="0013530B"/>
    <w:rsid w:val="00136057"/>
    <w:rsid w:val="0013719F"/>
    <w:rsid w:val="0013729F"/>
    <w:rsid w:val="001378C2"/>
    <w:rsid w:val="00140D07"/>
    <w:rsid w:val="00143CA3"/>
    <w:rsid w:val="00144701"/>
    <w:rsid w:val="00144DE5"/>
    <w:rsid w:val="0014571A"/>
    <w:rsid w:val="00146EBE"/>
    <w:rsid w:val="001471A8"/>
    <w:rsid w:val="0014785E"/>
    <w:rsid w:val="001521C3"/>
    <w:rsid w:val="001562F8"/>
    <w:rsid w:val="00156C8C"/>
    <w:rsid w:val="00157315"/>
    <w:rsid w:val="00157341"/>
    <w:rsid w:val="001613F2"/>
    <w:rsid w:val="0016451F"/>
    <w:rsid w:val="00166FA5"/>
    <w:rsid w:val="00167EF3"/>
    <w:rsid w:val="001701E3"/>
    <w:rsid w:val="00170EF6"/>
    <w:rsid w:val="00171415"/>
    <w:rsid w:val="00171429"/>
    <w:rsid w:val="00171753"/>
    <w:rsid w:val="00172E50"/>
    <w:rsid w:val="00176536"/>
    <w:rsid w:val="001812BF"/>
    <w:rsid w:val="0018201F"/>
    <w:rsid w:val="0018494A"/>
    <w:rsid w:val="00185D0C"/>
    <w:rsid w:val="00185DD2"/>
    <w:rsid w:val="00186FC8"/>
    <w:rsid w:val="001871EE"/>
    <w:rsid w:val="00187E01"/>
    <w:rsid w:val="00192116"/>
    <w:rsid w:val="00196810"/>
    <w:rsid w:val="001A24B7"/>
    <w:rsid w:val="001A4DE6"/>
    <w:rsid w:val="001A529B"/>
    <w:rsid w:val="001A534B"/>
    <w:rsid w:val="001A6025"/>
    <w:rsid w:val="001A7488"/>
    <w:rsid w:val="001A7BEB"/>
    <w:rsid w:val="001B0F92"/>
    <w:rsid w:val="001B21F3"/>
    <w:rsid w:val="001B38FF"/>
    <w:rsid w:val="001B40C0"/>
    <w:rsid w:val="001B46DF"/>
    <w:rsid w:val="001B6960"/>
    <w:rsid w:val="001C194C"/>
    <w:rsid w:val="001C2817"/>
    <w:rsid w:val="001C3786"/>
    <w:rsid w:val="001C3994"/>
    <w:rsid w:val="001D1297"/>
    <w:rsid w:val="001D1DC7"/>
    <w:rsid w:val="001D2233"/>
    <w:rsid w:val="001D537B"/>
    <w:rsid w:val="001D5B19"/>
    <w:rsid w:val="001E6313"/>
    <w:rsid w:val="001E64F8"/>
    <w:rsid w:val="001F0ED7"/>
    <w:rsid w:val="001F1EF0"/>
    <w:rsid w:val="001F36E3"/>
    <w:rsid w:val="001F3704"/>
    <w:rsid w:val="001F43EC"/>
    <w:rsid w:val="001F5F55"/>
    <w:rsid w:val="001F62EB"/>
    <w:rsid w:val="001F6461"/>
    <w:rsid w:val="00203554"/>
    <w:rsid w:val="00204EBB"/>
    <w:rsid w:val="0020591B"/>
    <w:rsid w:val="00210DFF"/>
    <w:rsid w:val="00211C53"/>
    <w:rsid w:val="00211DD9"/>
    <w:rsid w:val="002126C7"/>
    <w:rsid w:val="00212D14"/>
    <w:rsid w:val="00214974"/>
    <w:rsid w:val="00214B08"/>
    <w:rsid w:val="00215908"/>
    <w:rsid w:val="00216D66"/>
    <w:rsid w:val="002201EE"/>
    <w:rsid w:val="0022048D"/>
    <w:rsid w:val="002219DD"/>
    <w:rsid w:val="00221F8B"/>
    <w:rsid w:val="00223451"/>
    <w:rsid w:val="00224C6C"/>
    <w:rsid w:val="00224D4A"/>
    <w:rsid w:val="00225CC8"/>
    <w:rsid w:val="002267A4"/>
    <w:rsid w:val="00227B26"/>
    <w:rsid w:val="002300CD"/>
    <w:rsid w:val="002302DF"/>
    <w:rsid w:val="002312EA"/>
    <w:rsid w:val="00232153"/>
    <w:rsid w:val="002324BB"/>
    <w:rsid w:val="0023388C"/>
    <w:rsid w:val="00234245"/>
    <w:rsid w:val="00234889"/>
    <w:rsid w:val="00234DC5"/>
    <w:rsid w:val="00236B10"/>
    <w:rsid w:val="00237389"/>
    <w:rsid w:val="002374A4"/>
    <w:rsid w:val="002410FB"/>
    <w:rsid w:val="00241308"/>
    <w:rsid w:val="002425A6"/>
    <w:rsid w:val="00245997"/>
    <w:rsid w:val="002477B2"/>
    <w:rsid w:val="002503BB"/>
    <w:rsid w:val="00250BA1"/>
    <w:rsid w:val="00252CFC"/>
    <w:rsid w:val="0025304E"/>
    <w:rsid w:val="00253C12"/>
    <w:rsid w:val="00257387"/>
    <w:rsid w:val="00257A44"/>
    <w:rsid w:val="00260D29"/>
    <w:rsid w:val="0026149F"/>
    <w:rsid w:val="00261546"/>
    <w:rsid w:val="00261ADC"/>
    <w:rsid w:val="0026210B"/>
    <w:rsid w:val="002650E4"/>
    <w:rsid w:val="002651D2"/>
    <w:rsid w:val="0026549E"/>
    <w:rsid w:val="002672D5"/>
    <w:rsid w:val="00267C34"/>
    <w:rsid w:val="00272423"/>
    <w:rsid w:val="00273598"/>
    <w:rsid w:val="002736A8"/>
    <w:rsid w:val="002742C8"/>
    <w:rsid w:val="0027450F"/>
    <w:rsid w:val="00274AE0"/>
    <w:rsid w:val="00275038"/>
    <w:rsid w:val="0027572F"/>
    <w:rsid w:val="002806D8"/>
    <w:rsid w:val="002812CE"/>
    <w:rsid w:val="00281B00"/>
    <w:rsid w:val="00282888"/>
    <w:rsid w:val="00282C46"/>
    <w:rsid w:val="00283006"/>
    <w:rsid w:val="002855FE"/>
    <w:rsid w:val="0028786D"/>
    <w:rsid w:val="00291D19"/>
    <w:rsid w:val="00292986"/>
    <w:rsid w:val="002939D8"/>
    <w:rsid w:val="0029411C"/>
    <w:rsid w:val="00296805"/>
    <w:rsid w:val="00296DBF"/>
    <w:rsid w:val="00297E4A"/>
    <w:rsid w:val="002A1459"/>
    <w:rsid w:val="002A2BB5"/>
    <w:rsid w:val="002A33E0"/>
    <w:rsid w:val="002A3579"/>
    <w:rsid w:val="002A50AF"/>
    <w:rsid w:val="002A5A19"/>
    <w:rsid w:val="002A688C"/>
    <w:rsid w:val="002A7169"/>
    <w:rsid w:val="002B030F"/>
    <w:rsid w:val="002B0BDF"/>
    <w:rsid w:val="002B0C29"/>
    <w:rsid w:val="002B406C"/>
    <w:rsid w:val="002B4B4B"/>
    <w:rsid w:val="002B5A08"/>
    <w:rsid w:val="002B6085"/>
    <w:rsid w:val="002B634E"/>
    <w:rsid w:val="002B65EA"/>
    <w:rsid w:val="002B6E61"/>
    <w:rsid w:val="002C0E2B"/>
    <w:rsid w:val="002C47EB"/>
    <w:rsid w:val="002C4FFC"/>
    <w:rsid w:val="002C57CB"/>
    <w:rsid w:val="002C5B83"/>
    <w:rsid w:val="002C608C"/>
    <w:rsid w:val="002C6987"/>
    <w:rsid w:val="002C7214"/>
    <w:rsid w:val="002D02DC"/>
    <w:rsid w:val="002D14E2"/>
    <w:rsid w:val="002D177E"/>
    <w:rsid w:val="002D2458"/>
    <w:rsid w:val="002D3B1E"/>
    <w:rsid w:val="002D46E9"/>
    <w:rsid w:val="002D4A95"/>
    <w:rsid w:val="002D4E9E"/>
    <w:rsid w:val="002D672B"/>
    <w:rsid w:val="002E17BD"/>
    <w:rsid w:val="002E2234"/>
    <w:rsid w:val="002E313D"/>
    <w:rsid w:val="002E4CAD"/>
    <w:rsid w:val="002E5F96"/>
    <w:rsid w:val="002F19A3"/>
    <w:rsid w:val="002F2FF9"/>
    <w:rsid w:val="002F3AE1"/>
    <w:rsid w:val="002F5FEA"/>
    <w:rsid w:val="002F5FF7"/>
    <w:rsid w:val="002F6577"/>
    <w:rsid w:val="002F6AC5"/>
    <w:rsid w:val="002F7929"/>
    <w:rsid w:val="00302D3A"/>
    <w:rsid w:val="00305454"/>
    <w:rsid w:val="00305C8D"/>
    <w:rsid w:val="00306253"/>
    <w:rsid w:val="00306C0C"/>
    <w:rsid w:val="003106DC"/>
    <w:rsid w:val="0031111A"/>
    <w:rsid w:val="00312A03"/>
    <w:rsid w:val="00312A70"/>
    <w:rsid w:val="00314EAA"/>
    <w:rsid w:val="00315C70"/>
    <w:rsid w:val="00316EE8"/>
    <w:rsid w:val="003175A0"/>
    <w:rsid w:val="00320EAF"/>
    <w:rsid w:val="00321244"/>
    <w:rsid w:val="00321475"/>
    <w:rsid w:val="00324602"/>
    <w:rsid w:val="00325637"/>
    <w:rsid w:val="00325754"/>
    <w:rsid w:val="003259A9"/>
    <w:rsid w:val="00326CCA"/>
    <w:rsid w:val="00326D7E"/>
    <w:rsid w:val="00326E59"/>
    <w:rsid w:val="00327EC2"/>
    <w:rsid w:val="00331A66"/>
    <w:rsid w:val="0033463F"/>
    <w:rsid w:val="003404A3"/>
    <w:rsid w:val="00341770"/>
    <w:rsid w:val="003446BF"/>
    <w:rsid w:val="00344E5F"/>
    <w:rsid w:val="00345485"/>
    <w:rsid w:val="003467E4"/>
    <w:rsid w:val="00346A96"/>
    <w:rsid w:val="00347A8A"/>
    <w:rsid w:val="00352052"/>
    <w:rsid w:val="00354579"/>
    <w:rsid w:val="003547BC"/>
    <w:rsid w:val="00354B3C"/>
    <w:rsid w:val="0036006C"/>
    <w:rsid w:val="00367776"/>
    <w:rsid w:val="0037072C"/>
    <w:rsid w:val="00372F71"/>
    <w:rsid w:val="00373460"/>
    <w:rsid w:val="00373F6D"/>
    <w:rsid w:val="0037499C"/>
    <w:rsid w:val="00375E49"/>
    <w:rsid w:val="00377E2E"/>
    <w:rsid w:val="00377F87"/>
    <w:rsid w:val="00383BF9"/>
    <w:rsid w:val="0038606B"/>
    <w:rsid w:val="00386737"/>
    <w:rsid w:val="00386FCB"/>
    <w:rsid w:val="00387E0C"/>
    <w:rsid w:val="00391006"/>
    <w:rsid w:val="0039255E"/>
    <w:rsid w:val="00394098"/>
    <w:rsid w:val="003956E4"/>
    <w:rsid w:val="00396277"/>
    <w:rsid w:val="00396BF3"/>
    <w:rsid w:val="003A08B8"/>
    <w:rsid w:val="003A0BB0"/>
    <w:rsid w:val="003A12E4"/>
    <w:rsid w:val="003A1C68"/>
    <w:rsid w:val="003A1FD9"/>
    <w:rsid w:val="003A20A5"/>
    <w:rsid w:val="003A2FA3"/>
    <w:rsid w:val="003A317B"/>
    <w:rsid w:val="003A4FA7"/>
    <w:rsid w:val="003A63E5"/>
    <w:rsid w:val="003B10CB"/>
    <w:rsid w:val="003B20CE"/>
    <w:rsid w:val="003B5FE5"/>
    <w:rsid w:val="003C11AE"/>
    <w:rsid w:val="003C22A4"/>
    <w:rsid w:val="003C29AB"/>
    <w:rsid w:val="003C3648"/>
    <w:rsid w:val="003C388C"/>
    <w:rsid w:val="003C3C9D"/>
    <w:rsid w:val="003C3FBF"/>
    <w:rsid w:val="003C51B6"/>
    <w:rsid w:val="003C6B42"/>
    <w:rsid w:val="003D1CCC"/>
    <w:rsid w:val="003D2686"/>
    <w:rsid w:val="003D3C16"/>
    <w:rsid w:val="003D3FFF"/>
    <w:rsid w:val="003D476A"/>
    <w:rsid w:val="003D4ED9"/>
    <w:rsid w:val="003D6FA0"/>
    <w:rsid w:val="003D7001"/>
    <w:rsid w:val="003D71CD"/>
    <w:rsid w:val="003D7669"/>
    <w:rsid w:val="003E04EC"/>
    <w:rsid w:val="003E0601"/>
    <w:rsid w:val="003E0609"/>
    <w:rsid w:val="003E110E"/>
    <w:rsid w:val="003E149F"/>
    <w:rsid w:val="003E18EF"/>
    <w:rsid w:val="003E23DE"/>
    <w:rsid w:val="003E242B"/>
    <w:rsid w:val="003E37DE"/>
    <w:rsid w:val="003E55B2"/>
    <w:rsid w:val="003F13B3"/>
    <w:rsid w:val="003F162F"/>
    <w:rsid w:val="003F1AB9"/>
    <w:rsid w:val="003F42AD"/>
    <w:rsid w:val="003F4DE4"/>
    <w:rsid w:val="003F5A9A"/>
    <w:rsid w:val="003F6BC6"/>
    <w:rsid w:val="00401CBD"/>
    <w:rsid w:val="00401DB9"/>
    <w:rsid w:val="004025ED"/>
    <w:rsid w:val="00403642"/>
    <w:rsid w:val="00403C9F"/>
    <w:rsid w:val="00404C51"/>
    <w:rsid w:val="00404DF4"/>
    <w:rsid w:val="004063F0"/>
    <w:rsid w:val="004109B0"/>
    <w:rsid w:val="00411771"/>
    <w:rsid w:val="00412D5E"/>
    <w:rsid w:val="004152DD"/>
    <w:rsid w:val="00415BBE"/>
    <w:rsid w:val="00420874"/>
    <w:rsid w:val="00423BA7"/>
    <w:rsid w:val="00424E3C"/>
    <w:rsid w:val="004279AC"/>
    <w:rsid w:val="00427B4E"/>
    <w:rsid w:val="00432350"/>
    <w:rsid w:val="00432407"/>
    <w:rsid w:val="00432E83"/>
    <w:rsid w:val="00434EFA"/>
    <w:rsid w:val="004375C7"/>
    <w:rsid w:val="004419E0"/>
    <w:rsid w:val="00441FA7"/>
    <w:rsid w:val="00443C4D"/>
    <w:rsid w:val="004440B3"/>
    <w:rsid w:val="0044604D"/>
    <w:rsid w:val="004505D4"/>
    <w:rsid w:val="00450698"/>
    <w:rsid w:val="00450D4C"/>
    <w:rsid w:val="00450DE4"/>
    <w:rsid w:val="00450F32"/>
    <w:rsid w:val="004546CF"/>
    <w:rsid w:val="00454AD4"/>
    <w:rsid w:val="00456505"/>
    <w:rsid w:val="004566B6"/>
    <w:rsid w:val="00460EBD"/>
    <w:rsid w:val="00462C4B"/>
    <w:rsid w:val="00464ED9"/>
    <w:rsid w:val="00467D78"/>
    <w:rsid w:val="00471664"/>
    <w:rsid w:val="00471B53"/>
    <w:rsid w:val="004730AE"/>
    <w:rsid w:val="004739C4"/>
    <w:rsid w:val="00475356"/>
    <w:rsid w:val="00475AD6"/>
    <w:rsid w:val="00476269"/>
    <w:rsid w:val="004773A3"/>
    <w:rsid w:val="0047797D"/>
    <w:rsid w:val="004828EA"/>
    <w:rsid w:val="00484AE5"/>
    <w:rsid w:val="0048546D"/>
    <w:rsid w:val="00485D9E"/>
    <w:rsid w:val="00486F2F"/>
    <w:rsid w:val="00491E25"/>
    <w:rsid w:val="0049218A"/>
    <w:rsid w:val="00492443"/>
    <w:rsid w:val="00492566"/>
    <w:rsid w:val="00492A4E"/>
    <w:rsid w:val="004936A0"/>
    <w:rsid w:val="00493868"/>
    <w:rsid w:val="00495995"/>
    <w:rsid w:val="004A08A5"/>
    <w:rsid w:val="004A1A77"/>
    <w:rsid w:val="004A3F1A"/>
    <w:rsid w:val="004A40D6"/>
    <w:rsid w:val="004A7209"/>
    <w:rsid w:val="004A7417"/>
    <w:rsid w:val="004B472C"/>
    <w:rsid w:val="004B53D1"/>
    <w:rsid w:val="004B577F"/>
    <w:rsid w:val="004B58DF"/>
    <w:rsid w:val="004B7601"/>
    <w:rsid w:val="004B764E"/>
    <w:rsid w:val="004C005D"/>
    <w:rsid w:val="004C0E56"/>
    <w:rsid w:val="004C1AD3"/>
    <w:rsid w:val="004C1BB8"/>
    <w:rsid w:val="004C1EB9"/>
    <w:rsid w:val="004C2F5F"/>
    <w:rsid w:val="004C39D6"/>
    <w:rsid w:val="004D10A7"/>
    <w:rsid w:val="004D2219"/>
    <w:rsid w:val="004D312D"/>
    <w:rsid w:val="004D41B5"/>
    <w:rsid w:val="004D59FF"/>
    <w:rsid w:val="004D5CD7"/>
    <w:rsid w:val="004D7A81"/>
    <w:rsid w:val="004E1118"/>
    <w:rsid w:val="004E241A"/>
    <w:rsid w:val="004E4778"/>
    <w:rsid w:val="004E66EF"/>
    <w:rsid w:val="004E707B"/>
    <w:rsid w:val="004F097A"/>
    <w:rsid w:val="004F2A12"/>
    <w:rsid w:val="004F2E0A"/>
    <w:rsid w:val="004F2E90"/>
    <w:rsid w:val="004F39E1"/>
    <w:rsid w:val="004F4D7F"/>
    <w:rsid w:val="004F73D0"/>
    <w:rsid w:val="004F75AB"/>
    <w:rsid w:val="00500187"/>
    <w:rsid w:val="00500A4C"/>
    <w:rsid w:val="0050123A"/>
    <w:rsid w:val="00501253"/>
    <w:rsid w:val="0050216A"/>
    <w:rsid w:val="00510446"/>
    <w:rsid w:val="00511CB6"/>
    <w:rsid w:val="0051404C"/>
    <w:rsid w:val="00514177"/>
    <w:rsid w:val="005143A4"/>
    <w:rsid w:val="005147EB"/>
    <w:rsid w:val="005159DA"/>
    <w:rsid w:val="00516538"/>
    <w:rsid w:val="005178E3"/>
    <w:rsid w:val="00517989"/>
    <w:rsid w:val="00520636"/>
    <w:rsid w:val="00520688"/>
    <w:rsid w:val="00520CFB"/>
    <w:rsid w:val="00520D9B"/>
    <w:rsid w:val="00521AEB"/>
    <w:rsid w:val="0052213B"/>
    <w:rsid w:val="005238B9"/>
    <w:rsid w:val="005347A3"/>
    <w:rsid w:val="00536F7F"/>
    <w:rsid w:val="00537584"/>
    <w:rsid w:val="00537902"/>
    <w:rsid w:val="00541383"/>
    <w:rsid w:val="00542003"/>
    <w:rsid w:val="005420BF"/>
    <w:rsid w:val="0054415F"/>
    <w:rsid w:val="00545613"/>
    <w:rsid w:val="0054713E"/>
    <w:rsid w:val="0055170B"/>
    <w:rsid w:val="00552507"/>
    <w:rsid w:val="00552927"/>
    <w:rsid w:val="00553803"/>
    <w:rsid w:val="00556696"/>
    <w:rsid w:val="005575EA"/>
    <w:rsid w:val="00561001"/>
    <w:rsid w:val="00561457"/>
    <w:rsid w:val="00561A25"/>
    <w:rsid w:val="00562731"/>
    <w:rsid w:val="00562818"/>
    <w:rsid w:val="00562C01"/>
    <w:rsid w:val="00562D50"/>
    <w:rsid w:val="0056462D"/>
    <w:rsid w:val="00565CD9"/>
    <w:rsid w:val="00566496"/>
    <w:rsid w:val="0057300E"/>
    <w:rsid w:val="00573CA9"/>
    <w:rsid w:val="00575421"/>
    <w:rsid w:val="005756B7"/>
    <w:rsid w:val="005758C7"/>
    <w:rsid w:val="00576134"/>
    <w:rsid w:val="0057658F"/>
    <w:rsid w:val="005814BD"/>
    <w:rsid w:val="00582629"/>
    <w:rsid w:val="005836D7"/>
    <w:rsid w:val="005838D5"/>
    <w:rsid w:val="00585436"/>
    <w:rsid w:val="00586014"/>
    <w:rsid w:val="005865BE"/>
    <w:rsid w:val="00587705"/>
    <w:rsid w:val="00590644"/>
    <w:rsid w:val="005912E4"/>
    <w:rsid w:val="00595F56"/>
    <w:rsid w:val="0059618D"/>
    <w:rsid w:val="00596306"/>
    <w:rsid w:val="00596453"/>
    <w:rsid w:val="00597519"/>
    <w:rsid w:val="005A1CBD"/>
    <w:rsid w:val="005A6B90"/>
    <w:rsid w:val="005A6DB5"/>
    <w:rsid w:val="005A6F98"/>
    <w:rsid w:val="005B1424"/>
    <w:rsid w:val="005B1540"/>
    <w:rsid w:val="005B5689"/>
    <w:rsid w:val="005B6B18"/>
    <w:rsid w:val="005C11CA"/>
    <w:rsid w:val="005C4316"/>
    <w:rsid w:val="005C6180"/>
    <w:rsid w:val="005C625D"/>
    <w:rsid w:val="005C7161"/>
    <w:rsid w:val="005C7A1B"/>
    <w:rsid w:val="005C7A45"/>
    <w:rsid w:val="005C7DEA"/>
    <w:rsid w:val="005D0C2B"/>
    <w:rsid w:val="005D5641"/>
    <w:rsid w:val="005D777C"/>
    <w:rsid w:val="005D7CBB"/>
    <w:rsid w:val="005E1002"/>
    <w:rsid w:val="005E1435"/>
    <w:rsid w:val="005E30A6"/>
    <w:rsid w:val="005E57A0"/>
    <w:rsid w:val="005F03F7"/>
    <w:rsid w:val="005F0440"/>
    <w:rsid w:val="005F051F"/>
    <w:rsid w:val="005F46A6"/>
    <w:rsid w:val="005F5929"/>
    <w:rsid w:val="005F688A"/>
    <w:rsid w:val="005F6AB5"/>
    <w:rsid w:val="005F6CE3"/>
    <w:rsid w:val="006009F9"/>
    <w:rsid w:val="00601B82"/>
    <w:rsid w:val="00603E0C"/>
    <w:rsid w:val="0060445B"/>
    <w:rsid w:val="0060587E"/>
    <w:rsid w:val="0060604F"/>
    <w:rsid w:val="00607544"/>
    <w:rsid w:val="00607771"/>
    <w:rsid w:val="00607B9F"/>
    <w:rsid w:val="006120A5"/>
    <w:rsid w:val="0061261D"/>
    <w:rsid w:val="00614C91"/>
    <w:rsid w:val="00616D95"/>
    <w:rsid w:val="00620DB4"/>
    <w:rsid w:val="006224B8"/>
    <w:rsid w:val="00622F79"/>
    <w:rsid w:val="00623077"/>
    <w:rsid w:val="00623A4B"/>
    <w:rsid w:val="006251C0"/>
    <w:rsid w:val="006317A1"/>
    <w:rsid w:val="006320C9"/>
    <w:rsid w:val="00633A29"/>
    <w:rsid w:val="00634935"/>
    <w:rsid w:val="0063652D"/>
    <w:rsid w:val="00636B4F"/>
    <w:rsid w:val="00636EDC"/>
    <w:rsid w:val="00640E11"/>
    <w:rsid w:val="006448DC"/>
    <w:rsid w:val="00645B9A"/>
    <w:rsid w:val="006475AE"/>
    <w:rsid w:val="0065270A"/>
    <w:rsid w:val="00653F98"/>
    <w:rsid w:val="00653FD6"/>
    <w:rsid w:val="006541A4"/>
    <w:rsid w:val="00655CF0"/>
    <w:rsid w:val="006561F2"/>
    <w:rsid w:val="006641C8"/>
    <w:rsid w:val="0066787E"/>
    <w:rsid w:val="0067199B"/>
    <w:rsid w:val="0067252F"/>
    <w:rsid w:val="0067321A"/>
    <w:rsid w:val="00673576"/>
    <w:rsid w:val="006741FB"/>
    <w:rsid w:val="00674AF3"/>
    <w:rsid w:val="00674C0E"/>
    <w:rsid w:val="006801FF"/>
    <w:rsid w:val="00681F39"/>
    <w:rsid w:val="00684AF9"/>
    <w:rsid w:val="0069100F"/>
    <w:rsid w:val="006931CC"/>
    <w:rsid w:val="006949A1"/>
    <w:rsid w:val="006958AC"/>
    <w:rsid w:val="00697973"/>
    <w:rsid w:val="00697BE2"/>
    <w:rsid w:val="00697EBF"/>
    <w:rsid w:val="00697ED2"/>
    <w:rsid w:val="006A053C"/>
    <w:rsid w:val="006A0675"/>
    <w:rsid w:val="006A088B"/>
    <w:rsid w:val="006A0BE8"/>
    <w:rsid w:val="006A20DD"/>
    <w:rsid w:val="006A27A0"/>
    <w:rsid w:val="006A2D22"/>
    <w:rsid w:val="006A35F7"/>
    <w:rsid w:val="006A61FD"/>
    <w:rsid w:val="006A67B9"/>
    <w:rsid w:val="006A6E4F"/>
    <w:rsid w:val="006A7561"/>
    <w:rsid w:val="006B11CB"/>
    <w:rsid w:val="006B1819"/>
    <w:rsid w:val="006B1CC9"/>
    <w:rsid w:val="006B2731"/>
    <w:rsid w:val="006B4FB1"/>
    <w:rsid w:val="006B576B"/>
    <w:rsid w:val="006B733E"/>
    <w:rsid w:val="006C0E44"/>
    <w:rsid w:val="006C170B"/>
    <w:rsid w:val="006C22C0"/>
    <w:rsid w:val="006C3C5D"/>
    <w:rsid w:val="006C461D"/>
    <w:rsid w:val="006C4942"/>
    <w:rsid w:val="006C5BC1"/>
    <w:rsid w:val="006C5C44"/>
    <w:rsid w:val="006C65CE"/>
    <w:rsid w:val="006C7A72"/>
    <w:rsid w:val="006D0FBD"/>
    <w:rsid w:val="006D2668"/>
    <w:rsid w:val="006D2FDD"/>
    <w:rsid w:val="006D3B8C"/>
    <w:rsid w:val="006D6887"/>
    <w:rsid w:val="006D6E71"/>
    <w:rsid w:val="006E06F5"/>
    <w:rsid w:val="006E1F71"/>
    <w:rsid w:val="006E290F"/>
    <w:rsid w:val="006E3CA6"/>
    <w:rsid w:val="006E4663"/>
    <w:rsid w:val="006E610D"/>
    <w:rsid w:val="006E6385"/>
    <w:rsid w:val="006E6480"/>
    <w:rsid w:val="006E7C7C"/>
    <w:rsid w:val="006F0FE1"/>
    <w:rsid w:val="006F468B"/>
    <w:rsid w:val="006F61CD"/>
    <w:rsid w:val="006F6254"/>
    <w:rsid w:val="007009C9"/>
    <w:rsid w:val="007047E9"/>
    <w:rsid w:val="007047FB"/>
    <w:rsid w:val="00705C79"/>
    <w:rsid w:val="00705FF5"/>
    <w:rsid w:val="007077EE"/>
    <w:rsid w:val="00710A79"/>
    <w:rsid w:val="00713826"/>
    <w:rsid w:val="00714574"/>
    <w:rsid w:val="007154DD"/>
    <w:rsid w:val="00715521"/>
    <w:rsid w:val="00716A87"/>
    <w:rsid w:val="007177D3"/>
    <w:rsid w:val="00720479"/>
    <w:rsid w:val="00720A72"/>
    <w:rsid w:val="00720C69"/>
    <w:rsid w:val="007242D9"/>
    <w:rsid w:val="0072455A"/>
    <w:rsid w:val="00727614"/>
    <w:rsid w:val="007304D6"/>
    <w:rsid w:val="00731537"/>
    <w:rsid w:val="0073345C"/>
    <w:rsid w:val="007348B0"/>
    <w:rsid w:val="00734CD2"/>
    <w:rsid w:val="00735ED4"/>
    <w:rsid w:val="007360AD"/>
    <w:rsid w:val="00741992"/>
    <w:rsid w:val="007429A2"/>
    <w:rsid w:val="00742EBC"/>
    <w:rsid w:val="00743521"/>
    <w:rsid w:val="00743ABE"/>
    <w:rsid w:val="00745E2C"/>
    <w:rsid w:val="00747CBC"/>
    <w:rsid w:val="0075216F"/>
    <w:rsid w:val="0075318F"/>
    <w:rsid w:val="007549AF"/>
    <w:rsid w:val="00754B6F"/>
    <w:rsid w:val="00756FC3"/>
    <w:rsid w:val="00760A8D"/>
    <w:rsid w:val="00763334"/>
    <w:rsid w:val="00764F66"/>
    <w:rsid w:val="0076590F"/>
    <w:rsid w:val="00771730"/>
    <w:rsid w:val="00773DA7"/>
    <w:rsid w:val="00780E94"/>
    <w:rsid w:val="00781B62"/>
    <w:rsid w:val="0078440C"/>
    <w:rsid w:val="00786D5A"/>
    <w:rsid w:val="007905DF"/>
    <w:rsid w:val="00790D3B"/>
    <w:rsid w:val="0079255B"/>
    <w:rsid w:val="0079446C"/>
    <w:rsid w:val="007A37A8"/>
    <w:rsid w:val="007A4246"/>
    <w:rsid w:val="007A4536"/>
    <w:rsid w:val="007A47B9"/>
    <w:rsid w:val="007A4847"/>
    <w:rsid w:val="007A6305"/>
    <w:rsid w:val="007A65F1"/>
    <w:rsid w:val="007A7E3D"/>
    <w:rsid w:val="007B00C7"/>
    <w:rsid w:val="007B0377"/>
    <w:rsid w:val="007B0FC8"/>
    <w:rsid w:val="007B1E45"/>
    <w:rsid w:val="007B3239"/>
    <w:rsid w:val="007B418D"/>
    <w:rsid w:val="007C352E"/>
    <w:rsid w:val="007C55D6"/>
    <w:rsid w:val="007C5C51"/>
    <w:rsid w:val="007C6903"/>
    <w:rsid w:val="007C7F75"/>
    <w:rsid w:val="007D0599"/>
    <w:rsid w:val="007D304B"/>
    <w:rsid w:val="007D334B"/>
    <w:rsid w:val="007D46BF"/>
    <w:rsid w:val="007D4EEC"/>
    <w:rsid w:val="007D5A0F"/>
    <w:rsid w:val="007E019C"/>
    <w:rsid w:val="007E279E"/>
    <w:rsid w:val="007E28AC"/>
    <w:rsid w:val="007E28FD"/>
    <w:rsid w:val="007E2CB1"/>
    <w:rsid w:val="007E3554"/>
    <w:rsid w:val="007E4F68"/>
    <w:rsid w:val="007F0AC4"/>
    <w:rsid w:val="007F2588"/>
    <w:rsid w:val="007F4014"/>
    <w:rsid w:val="007F6850"/>
    <w:rsid w:val="007F7AE2"/>
    <w:rsid w:val="008006DC"/>
    <w:rsid w:val="0080136B"/>
    <w:rsid w:val="00803097"/>
    <w:rsid w:val="008053AA"/>
    <w:rsid w:val="00805781"/>
    <w:rsid w:val="00806F15"/>
    <w:rsid w:val="00811D1D"/>
    <w:rsid w:val="008132A3"/>
    <w:rsid w:val="0081370A"/>
    <w:rsid w:val="00815F7D"/>
    <w:rsid w:val="0081643B"/>
    <w:rsid w:val="008165D5"/>
    <w:rsid w:val="00820430"/>
    <w:rsid w:val="00820CB5"/>
    <w:rsid w:val="008237CE"/>
    <w:rsid w:val="0082673F"/>
    <w:rsid w:val="008276B4"/>
    <w:rsid w:val="0083152D"/>
    <w:rsid w:val="00832418"/>
    <w:rsid w:val="008335D0"/>
    <w:rsid w:val="00833DC7"/>
    <w:rsid w:val="00835F48"/>
    <w:rsid w:val="008360AE"/>
    <w:rsid w:val="008365A0"/>
    <w:rsid w:val="008365DB"/>
    <w:rsid w:val="00837408"/>
    <w:rsid w:val="008407E3"/>
    <w:rsid w:val="008417AA"/>
    <w:rsid w:val="0084270A"/>
    <w:rsid w:val="0084356C"/>
    <w:rsid w:val="00844CBA"/>
    <w:rsid w:val="0085005F"/>
    <w:rsid w:val="008509E6"/>
    <w:rsid w:val="00852660"/>
    <w:rsid w:val="00855033"/>
    <w:rsid w:val="00855572"/>
    <w:rsid w:val="00855CDB"/>
    <w:rsid w:val="008577BD"/>
    <w:rsid w:val="008579E8"/>
    <w:rsid w:val="00857C29"/>
    <w:rsid w:val="00860224"/>
    <w:rsid w:val="00860C29"/>
    <w:rsid w:val="00862890"/>
    <w:rsid w:val="00862BFC"/>
    <w:rsid w:val="0086301A"/>
    <w:rsid w:val="00863A88"/>
    <w:rsid w:val="008641B7"/>
    <w:rsid w:val="008652B1"/>
    <w:rsid w:val="00865451"/>
    <w:rsid w:val="008654AD"/>
    <w:rsid w:val="00872894"/>
    <w:rsid w:val="00873D12"/>
    <w:rsid w:val="00875514"/>
    <w:rsid w:val="00875C3A"/>
    <w:rsid w:val="008805B2"/>
    <w:rsid w:val="008824C0"/>
    <w:rsid w:val="008858FE"/>
    <w:rsid w:val="00885D94"/>
    <w:rsid w:val="008862AB"/>
    <w:rsid w:val="00890040"/>
    <w:rsid w:val="00890124"/>
    <w:rsid w:val="00890EA0"/>
    <w:rsid w:val="00895AFA"/>
    <w:rsid w:val="00895D09"/>
    <w:rsid w:val="00896352"/>
    <w:rsid w:val="008968D0"/>
    <w:rsid w:val="00896951"/>
    <w:rsid w:val="008A361E"/>
    <w:rsid w:val="008A44E7"/>
    <w:rsid w:val="008A55AD"/>
    <w:rsid w:val="008A5DFE"/>
    <w:rsid w:val="008A6716"/>
    <w:rsid w:val="008A7208"/>
    <w:rsid w:val="008B0D91"/>
    <w:rsid w:val="008B249B"/>
    <w:rsid w:val="008B36FA"/>
    <w:rsid w:val="008B3A11"/>
    <w:rsid w:val="008B3C56"/>
    <w:rsid w:val="008B4010"/>
    <w:rsid w:val="008B5ACA"/>
    <w:rsid w:val="008B6A72"/>
    <w:rsid w:val="008B7ED3"/>
    <w:rsid w:val="008C02BB"/>
    <w:rsid w:val="008C0852"/>
    <w:rsid w:val="008C17AD"/>
    <w:rsid w:val="008C1A41"/>
    <w:rsid w:val="008C36A7"/>
    <w:rsid w:val="008C4EC0"/>
    <w:rsid w:val="008C67CD"/>
    <w:rsid w:val="008D0440"/>
    <w:rsid w:val="008D08D5"/>
    <w:rsid w:val="008D2036"/>
    <w:rsid w:val="008D2422"/>
    <w:rsid w:val="008D26EF"/>
    <w:rsid w:val="008D296E"/>
    <w:rsid w:val="008D5036"/>
    <w:rsid w:val="008D6AD2"/>
    <w:rsid w:val="008D77DE"/>
    <w:rsid w:val="008E53F5"/>
    <w:rsid w:val="008E5813"/>
    <w:rsid w:val="008E5D04"/>
    <w:rsid w:val="008E70A1"/>
    <w:rsid w:val="008F07E7"/>
    <w:rsid w:val="008F1016"/>
    <w:rsid w:val="008F1B25"/>
    <w:rsid w:val="008F34BC"/>
    <w:rsid w:val="008F48B8"/>
    <w:rsid w:val="008F4A8D"/>
    <w:rsid w:val="008F6E00"/>
    <w:rsid w:val="008F7575"/>
    <w:rsid w:val="008F7ADC"/>
    <w:rsid w:val="00900B58"/>
    <w:rsid w:val="00902C45"/>
    <w:rsid w:val="0090339C"/>
    <w:rsid w:val="00904A84"/>
    <w:rsid w:val="00905BC1"/>
    <w:rsid w:val="0092088D"/>
    <w:rsid w:val="0092196F"/>
    <w:rsid w:val="00921CDD"/>
    <w:rsid w:val="009224DD"/>
    <w:rsid w:val="0092399E"/>
    <w:rsid w:val="00924FDA"/>
    <w:rsid w:val="00930B6A"/>
    <w:rsid w:val="00932567"/>
    <w:rsid w:val="009351FE"/>
    <w:rsid w:val="0093553F"/>
    <w:rsid w:val="00935626"/>
    <w:rsid w:val="00935F38"/>
    <w:rsid w:val="009409FC"/>
    <w:rsid w:val="009411D6"/>
    <w:rsid w:val="009415B0"/>
    <w:rsid w:val="00941F48"/>
    <w:rsid w:val="00942388"/>
    <w:rsid w:val="00942FDF"/>
    <w:rsid w:val="00944425"/>
    <w:rsid w:val="009444E8"/>
    <w:rsid w:val="00945737"/>
    <w:rsid w:val="00947750"/>
    <w:rsid w:val="0095038B"/>
    <w:rsid w:val="00950D23"/>
    <w:rsid w:val="009510CA"/>
    <w:rsid w:val="00951356"/>
    <w:rsid w:val="009513A3"/>
    <w:rsid w:val="00952A5C"/>
    <w:rsid w:val="009535A2"/>
    <w:rsid w:val="00953AB7"/>
    <w:rsid w:val="00953CE2"/>
    <w:rsid w:val="00954852"/>
    <w:rsid w:val="00957248"/>
    <w:rsid w:val="00957BFB"/>
    <w:rsid w:val="00960946"/>
    <w:rsid w:val="00961944"/>
    <w:rsid w:val="0096277B"/>
    <w:rsid w:val="00962C70"/>
    <w:rsid w:val="00962F32"/>
    <w:rsid w:val="00965EBF"/>
    <w:rsid w:val="00970A36"/>
    <w:rsid w:val="00970BD8"/>
    <w:rsid w:val="00971C2E"/>
    <w:rsid w:val="009720A6"/>
    <w:rsid w:val="00973039"/>
    <w:rsid w:val="00974AA0"/>
    <w:rsid w:val="009753F4"/>
    <w:rsid w:val="009759CE"/>
    <w:rsid w:val="00976456"/>
    <w:rsid w:val="00976B14"/>
    <w:rsid w:val="00977A67"/>
    <w:rsid w:val="00977BAA"/>
    <w:rsid w:val="00977F35"/>
    <w:rsid w:val="00980DBC"/>
    <w:rsid w:val="0098283F"/>
    <w:rsid w:val="00982AAC"/>
    <w:rsid w:val="00982BF5"/>
    <w:rsid w:val="00984318"/>
    <w:rsid w:val="00985543"/>
    <w:rsid w:val="00995041"/>
    <w:rsid w:val="00995D99"/>
    <w:rsid w:val="00996ED6"/>
    <w:rsid w:val="00996F20"/>
    <w:rsid w:val="00997D77"/>
    <w:rsid w:val="009A0330"/>
    <w:rsid w:val="009A1660"/>
    <w:rsid w:val="009A17B1"/>
    <w:rsid w:val="009A2937"/>
    <w:rsid w:val="009A3A29"/>
    <w:rsid w:val="009A4286"/>
    <w:rsid w:val="009A562E"/>
    <w:rsid w:val="009A5EA5"/>
    <w:rsid w:val="009A7CBC"/>
    <w:rsid w:val="009B2897"/>
    <w:rsid w:val="009B2D9E"/>
    <w:rsid w:val="009B4D75"/>
    <w:rsid w:val="009B5839"/>
    <w:rsid w:val="009B6ADF"/>
    <w:rsid w:val="009B6E41"/>
    <w:rsid w:val="009B6F87"/>
    <w:rsid w:val="009C059F"/>
    <w:rsid w:val="009C0722"/>
    <w:rsid w:val="009C37F8"/>
    <w:rsid w:val="009C3856"/>
    <w:rsid w:val="009C39AA"/>
    <w:rsid w:val="009C478A"/>
    <w:rsid w:val="009C5A5B"/>
    <w:rsid w:val="009C69ED"/>
    <w:rsid w:val="009C70F8"/>
    <w:rsid w:val="009C73EA"/>
    <w:rsid w:val="009C75A8"/>
    <w:rsid w:val="009C7ABD"/>
    <w:rsid w:val="009D0B32"/>
    <w:rsid w:val="009D1185"/>
    <w:rsid w:val="009D20FD"/>
    <w:rsid w:val="009D2171"/>
    <w:rsid w:val="009D49DB"/>
    <w:rsid w:val="009D4C82"/>
    <w:rsid w:val="009D4F43"/>
    <w:rsid w:val="009D50BB"/>
    <w:rsid w:val="009D5828"/>
    <w:rsid w:val="009D6275"/>
    <w:rsid w:val="009E0B01"/>
    <w:rsid w:val="009E0C25"/>
    <w:rsid w:val="009E17A6"/>
    <w:rsid w:val="009E631D"/>
    <w:rsid w:val="009E7BBF"/>
    <w:rsid w:val="009E7C85"/>
    <w:rsid w:val="009F1199"/>
    <w:rsid w:val="009F25D3"/>
    <w:rsid w:val="009F281D"/>
    <w:rsid w:val="009F3BB4"/>
    <w:rsid w:val="009F5351"/>
    <w:rsid w:val="009F5380"/>
    <w:rsid w:val="009F6742"/>
    <w:rsid w:val="009F6B97"/>
    <w:rsid w:val="00A01075"/>
    <w:rsid w:val="00A02CEF"/>
    <w:rsid w:val="00A03443"/>
    <w:rsid w:val="00A034C0"/>
    <w:rsid w:val="00A0593C"/>
    <w:rsid w:val="00A05C9A"/>
    <w:rsid w:val="00A07290"/>
    <w:rsid w:val="00A07757"/>
    <w:rsid w:val="00A07FB6"/>
    <w:rsid w:val="00A1169C"/>
    <w:rsid w:val="00A11D27"/>
    <w:rsid w:val="00A126E9"/>
    <w:rsid w:val="00A13955"/>
    <w:rsid w:val="00A13CE1"/>
    <w:rsid w:val="00A16272"/>
    <w:rsid w:val="00A17865"/>
    <w:rsid w:val="00A178B8"/>
    <w:rsid w:val="00A2312A"/>
    <w:rsid w:val="00A24515"/>
    <w:rsid w:val="00A25882"/>
    <w:rsid w:val="00A27494"/>
    <w:rsid w:val="00A277E3"/>
    <w:rsid w:val="00A3020F"/>
    <w:rsid w:val="00A30D2E"/>
    <w:rsid w:val="00A31398"/>
    <w:rsid w:val="00A31405"/>
    <w:rsid w:val="00A32846"/>
    <w:rsid w:val="00A329D6"/>
    <w:rsid w:val="00A35D71"/>
    <w:rsid w:val="00A3638F"/>
    <w:rsid w:val="00A407A6"/>
    <w:rsid w:val="00A40B66"/>
    <w:rsid w:val="00A40E51"/>
    <w:rsid w:val="00A41AFB"/>
    <w:rsid w:val="00A44EE2"/>
    <w:rsid w:val="00A452BE"/>
    <w:rsid w:val="00A47B84"/>
    <w:rsid w:val="00A50255"/>
    <w:rsid w:val="00A52F5D"/>
    <w:rsid w:val="00A5302B"/>
    <w:rsid w:val="00A53DE8"/>
    <w:rsid w:val="00A56412"/>
    <w:rsid w:val="00A602DC"/>
    <w:rsid w:val="00A60E4E"/>
    <w:rsid w:val="00A61C19"/>
    <w:rsid w:val="00A633F1"/>
    <w:rsid w:val="00A63AD9"/>
    <w:rsid w:val="00A65BF3"/>
    <w:rsid w:val="00A6656B"/>
    <w:rsid w:val="00A66C0D"/>
    <w:rsid w:val="00A672C2"/>
    <w:rsid w:val="00A729B5"/>
    <w:rsid w:val="00A72AA1"/>
    <w:rsid w:val="00A747EC"/>
    <w:rsid w:val="00A75C3E"/>
    <w:rsid w:val="00A761C2"/>
    <w:rsid w:val="00A76E43"/>
    <w:rsid w:val="00A77876"/>
    <w:rsid w:val="00A831F5"/>
    <w:rsid w:val="00A83252"/>
    <w:rsid w:val="00A83B47"/>
    <w:rsid w:val="00A84E7F"/>
    <w:rsid w:val="00A859EB"/>
    <w:rsid w:val="00A90739"/>
    <w:rsid w:val="00A92774"/>
    <w:rsid w:val="00A93E30"/>
    <w:rsid w:val="00A944F9"/>
    <w:rsid w:val="00A94AF6"/>
    <w:rsid w:val="00AA0768"/>
    <w:rsid w:val="00AA2464"/>
    <w:rsid w:val="00AA3EEA"/>
    <w:rsid w:val="00AA6C4E"/>
    <w:rsid w:val="00AB01C6"/>
    <w:rsid w:val="00AB0C11"/>
    <w:rsid w:val="00AB27B1"/>
    <w:rsid w:val="00AB297B"/>
    <w:rsid w:val="00AB2BF0"/>
    <w:rsid w:val="00AB2C1D"/>
    <w:rsid w:val="00AB2DC1"/>
    <w:rsid w:val="00AB2FEA"/>
    <w:rsid w:val="00AB301E"/>
    <w:rsid w:val="00AB4D5C"/>
    <w:rsid w:val="00AB4F44"/>
    <w:rsid w:val="00AB5DE4"/>
    <w:rsid w:val="00AB7D36"/>
    <w:rsid w:val="00AC01C1"/>
    <w:rsid w:val="00AC02A4"/>
    <w:rsid w:val="00AC410D"/>
    <w:rsid w:val="00AC6F4D"/>
    <w:rsid w:val="00AC6F55"/>
    <w:rsid w:val="00AD0046"/>
    <w:rsid w:val="00AD0230"/>
    <w:rsid w:val="00AD059B"/>
    <w:rsid w:val="00AD1CD7"/>
    <w:rsid w:val="00AD23DE"/>
    <w:rsid w:val="00AD7F65"/>
    <w:rsid w:val="00AE04B6"/>
    <w:rsid w:val="00AE0EFA"/>
    <w:rsid w:val="00AE14CE"/>
    <w:rsid w:val="00AE2B5C"/>
    <w:rsid w:val="00AE3716"/>
    <w:rsid w:val="00AE4EF1"/>
    <w:rsid w:val="00AE6706"/>
    <w:rsid w:val="00AE73E8"/>
    <w:rsid w:val="00AF08E1"/>
    <w:rsid w:val="00AF0CCF"/>
    <w:rsid w:val="00AF0E2F"/>
    <w:rsid w:val="00AF124C"/>
    <w:rsid w:val="00AF12E0"/>
    <w:rsid w:val="00AF2D19"/>
    <w:rsid w:val="00AF3CFD"/>
    <w:rsid w:val="00AF5317"/>
    <w:rsid w:val="00AF60AC"/>
    <w:rsid w:val="00AF6188"/>
    <w:rsid w:val="00AF6801"/>
    <w:rsid w:val="00B009F5"/>
    <w:rsid w:val="00B0259C"/>
    <w:rsid w:val="00B031E1"/>
    <w:rsid w:val="00B033DF"/>
    <w:rsid w:val="00B07E4C"/>
    <w:rsid w:val="00B102F1"/>
    <w:rsid w:val="00B10433"/>
    <w:rsid w:val="00B13639"/>
    <w:rsid w:val="00B13737"/>
    <w:rsid w:val="00B1417B"/>
    <w:rsid w:val="00B16BFD"/>
    <w:rsid w:val="00B172B1"/>
    <w:rsid w:val="00B17EE8"/>
    <w:rsid w:val="00B209B6"/>
    <w:rsid w:val="00B20C1D"/>
    <w:rsid w:val="00B20D44"/>
    <w:rsid w:val="00B20F5B"/>
    <w:rsid w:val="00B234E1"/>
    <w:rsid w:val="00B2356A"/>
    <w:rsid w:val="00B23DB6"/>
    <w:rsid w:val="00B25EFB"/>
    <w:rsid w:val="00B274DC"/>
    <w:rsid w:val="00B31894"/>
    <w:rsid w:val="00B319E7"/>
    <w:rsid w:val="00B322CF"/>
    <w:rsid w:val="00B35B23"/>
    <w:rsid w:val="00B361FA"/>
    <w:rsid w:val="00B37537"/>
    <w:rsid w:val="00B3784A"/>
    <w:rsid w:val="00B40657"/>
    <w:rsid w:val="00B4073E"/>
    <w:rsid w:val="00B407EB"/>
    <w:rsid w:val="00B42649"/>
    <w:rsid w:val="00B42CFD"/>
    <w:rsid w:val="00B4457C"/>
    <w:rsid w:val="00B46DF3"/>
    <w:rsid w:val="00B4713E"/>
    <w:rsid w:val="00B50B64"/>
    <w:rsid w:val="00B527BA"/>
    <w:rsid w:val="00B52C1F"/>
    <w:rsid w:val="00B531FA"/>
    <w:rsid w:val="00B53615"/>
    <w:rsid w:val="00B566D2"/>
    <w:rsid w:val="00B5681A"/>
    <w:rsid w:val="00B5793F"/>
    <w:rsid w:val="00B60FCA"/>
    <w:rsid w:val="00B6396E"/>
    <w:rsid w:val="00B648A6"/>
    <w:rsid w:val="00B66590"/>
    <w:rsid w:val="00B66E3A"/>
    <w:rsid w:val="00B670FA"/>
    <w:rsid w:val="00B701B9"/>
    <w:rsid w:val="00B73CFD"/>
    <w:rsid w:val="00B7433A"/>
    <w:rsid w:val="00B76B66"/>
    <w:rsid w:val="00B81E2A"/>
    <w:rsid w:val="00B829BF"/>
    <w:rsid w:val="00B831B4"/>
    <w:rsid w:val="00B83DD7"/>
    <w:rsid w:val="00B84371"/>
    <w:rsid w:val="00B87DA9"/>
    <w:rsid w:val="00B9158A"/>
    <w:rsid w:val="00B95AB9"/>
    <w:rsid w:val="00B9623C"/>
    <w:rsid w:val="00B97CA5"/>
    <w:rsid w:val="00B97CC7"/>
    <w:rsid w:val="00BA0A17"/>
    <w:rsid w:val="00BA1C33"/>
    <w:rsid w:val="00BA403D"/>
    <w:rsid w:val="00BA57AA"/>
    <w:rsid w:val="00BA5D58"/>
    <w:rsid w:val="00BB3060"/>
    <w:rsid w:val="00BB44E2"/>
    <w:rsid w:val="00BB51F8"/>
    <w:rsid w:val="00BB7807"/>
    <w:rsid w:val="00BC0A8A"/>
    <w:rsid w:val="00BC1B16"/>
    <w:rsid w:val="00BC262B"/>
    <w:rsid w:val="00BC2790"/>
    <w:rsid w:val="00BC2B6F"/>
    <w:rsid w:val="00BC2ECC"/>
    <w:rsid w:val="00BC30EF"/>
    <w:rsid w:val="00BC3C06"/>
    <w:rsid w:val="00BC52D8"/>
    <w:rsid w:val="00BC5EE8"/>
    <w:rsid w:val="00BC66C2"/>
    <w:rsid w:val="00BC6E88"/>
    <w:rsid w:val="00BC7149"/>
    <w:rsid w:val="00BD118C"/>
    <w:rsid w:val="00BD20DF"/>
    <w:rsid w:val="00BD31FD"/>
    <w:rsid w:val="00BD750A"/>
    <w:rsid w:val="00BE2CCF"/>
    <w:rsid w:val="00BE3BFA"/>
    <w:rsid w:val="00BE5294"/>
    <w:rsid w:val="00BE79BA"/>
    <w:rsid w:val="00BF150B"/>
    <w:rsid w:val="00BF26E1"/>
    <w:rsid w:val="00BF560C"/>
    <w:rsid w:val="00C000F5"/>
    <w:rsid w:val="00C02113"/>
    <w:rsid w:val="00C02DA8"/>
    <w:rsid w:val="00C041ED"/>
    <w:rsid w:val="00C056A4"/>
    <w:rsid w:val="00C1051C"/>
    <w:rsid w:val="00C105EF"/>
    <w:rsid w:val="00C115CE"/>
    <w:rsid w:val="00C12225"/>
    <w:rsid w:val="00C1275E"/>
    <w:rsid w:val="00C12B56"/>
    <w:rsid w:val="00C13678"/>
    <w:rsid w:val="00C13E88"/>
    <w:rsid w:val="00C1618D"/>
    <w:rsid w:val="00C163BE"/>
    <w:rsid w:val="00C204ED"/>
    <w:rsid w:val="00C21549"/>
    <w:rsid w:val="00C215C4"/>
    <w:rsid w:val="00C21DAF"/>
    <w:rsid w:val="00C2263F"/>
    <w:rsid w:val="00C26C45"/>
    <w:rsid w:val="00C27D58"/>
    <w:rsid w:val="00C317AC"/>
    <w:rsid w:val="00C3282E"/>
    <w:rsid w:val="00C35E19"/>
    <w:rsid w:val="00C36350"/>
    <w:rsid w:val="00C3798F"/>
    <w:rsid w:val="00C400F6"/>
    <w:rsid w:val="00C40199"/>
    <w:rsid w:val="00C40B70"/>
    <w:rsid w:val="00C42500"/>
    <w:rsid w:val="00C435AE"/>
    <w:rsid w:val="00C4374B"/>
    <w:rsid w:val="00C43A65"/>
    <w:rsid w:val="00C45697"/>
    <w:rsid w:val="00C4794A"/>
    <w:rsid w:val="00C47D5D"/>
    <w:rsid w:val="00C50E74"/>
    <w:rsid w:val="00C52878"/>
    <w:rsid w:val="00C5507E"/>
    <w:rsid w:val="00C55ECC"/>
    <w:rsid w:val="00C636DD"/>
    <w:rsid w:val="00C65D0C"/>
    <w:rsid w:val="00C65D88"/>
    <w:rsid w:val="00C6685D"/>
    <w:rsid w:val="00C721CB"/>
    <w:rsid w:val="00C72B96"/>
    <w:rsid w:val="00C73219"/>
    <w:rsid w:val="00C73B5C"/>
    <w:rsid w:val="00C7529C"/>
    <w:rsid w:val="00C77E4B"/>
    <w:rsid w:val="00C80C38"/>
    <w:rsid w:val="00C8333E"/>
    <w:rsid w:val="00C8367A"/>
    <w:rsid w:val="00C843AC"/>
    <w:rsid w:val="00C86FBD"/>
    <w:rsid w:val="00C8715C"/>
    <w:rsid w:val="00C87324"/>
    <w:rsid w:val="00C87F95"/>
    <w:rsid w:val="00C902A7"/>
    <w:rsid w:val="00C90A88"/>
    <w:rsid w:val="00C92B9C"/>
    <w:rsid w:val="00C9329E"/>
    <w:rsid w:val="00C942C7"/>
    <w:rsid w:val="00C94519"/>
    <w:rsid w:val="00C96B06"/>
    <w:rsid w:val="00C974D1"/>
    <w:rsid w:val="00CA1133"/>
    <w:rsid w:val="00CA1E5C"/>
    <w:rsid w:val="00CA2F03"/>
    <w:rsid w:val="00CA400E"/>
    <w:rsid w:val="00CB2C96"/>
    <w:rsid w:val="00CB394C"/>
    <w:rsid w:val="00CC1BF1"/>
    <w:rsid w:val="00CC590A"/>
    <w:rsid w:val="00CC6D55"/>
    <w:rsid w:val="00CC7678"/>
    <w:rsid w:val="00CC7CD0"/>
    <w:rsid w:val="00CD12AC"/>
    <w:rsid w:val="00CD44F5"/>
    <w:rsid w:val="00CD61C5"/>
    <w:rsid w:val="00CD75D7"/>
    <w:rsid w:val="00CE3F83"/>
    <w:rsid w:val="00CE507E"/>
    <w:rsid w:val="00CE749C"/>
    <w:rsid w:val="00CF28AC"/>
    <w:rsid w:val="00CF57F6"/>
    <w:rsid w:val="00CF6F5B"/>
    <w:rsid w:val="00D00835"/>
    <w:rsid w:val="00D01971"/>
    <w:rsid w:val="00D02702"/>
    <w:rsid w:val="00D0272E"/>
    <w:rsid w:val="00D03383"/>
    <w:rsid w:val="00D0355E"/>
    <w:rsid w:val="00D063B0"/>
    <w:rsid w:val="00D07827"/>
    <w:rsid w:val="00D107C2"/>
    <w:rsid w:val="00D112F7"/>
    <w:rsid w:val="00D12675"/>
    <w:rsid w:val="00D12D75"/>
    <w:rsid w:val="00D134FE"/>
    <w:rsid w:val="00D13A35"/>
    <w:rsid w:val="00D146E3"/>
    <w:rsid w:val="00D147FC"/>
    <w:rsid w:val="00D1488A"/>
    <w:rsid w:val="00D1698B"/>
    <w:rsid w:val="00D20CA0"/>
    <w:rsid w:val="00D21971"/>
    <w:rsid w:val="00D22BE2"/>
    <w:rsid w:val="00D24007"/>
    <w:rsid w:val="00D24A14"/>
    <w:rsid w:val="00D25ACB"/>
    <w:rsid w:val="00D30BB8"/>
    <w:rsid w:val="00D314C7"/>
    <w:rsid w:val="00D329FA"/>
    <w:rsid w:val="00D34341"/>
    <w:rsid w:val="00D3528E"/>
    <w:rsid w:val="00D357DB"/>
    <w:rsid w:val="00D364D1"/>
    <w:rsid w:val="00D36DBD"/>
    <w:rsid w:val="00D3769D"/>
    <w:rsid w:val="00D41152"/>
    <w:rsid w:val="00D412CA"/>
    <w:rsid w:val="00D4148D"/>
    <w:rsid w:val="00D41A58"/>
    <w:rsid w:val="00D46562"/>
    <w:rsid w:val="00D46C5D"/>
    <w:rsid w:val="00D46CBB"/>
    <w:rsid w:val="00D46D29"/>
    <w:rsid w:val="00D47AC4"/>
    <w:rsid w:val="00D50315"/>
    <w:rsid w:val="00D50B2E"/>
    <w:rsid w:val="00D51A3A"/>
    <w:rsid w:val="00D52105"/>
    <w:rsid w:val="00D52567"/>
    <w:rsid w:val="00D53256"/>
    <w:rsid w:val="00D56133"/>
    <w:rsid w:val="00D56DFC"/>
    <w:rsid w:val="00D56F2E"/>
    <w:rsid w:val="00D57E5D"/>
    <w:rsid w:val="00D6149F"/>
    <w:rsid w:val="00D622D9"/>
    <w:rsid w:val="00D63062"/>
    <w:rsid w:val="00D6368F"/>
    <w:rsid w:val="00D6397A"/>
    <w:rsid w:val="00D63F83"/>
    <w:rsid w:val="00D648FC"/>
    <w:rsid w:val="00D65065"/>
    <w:rsid w:val="00D6686F"/>
    <w:rsid w:val="00D668A4"/>
    <w:rsid w:val="00D67649"/>
    <w:rsid w:val="00D67DCC"/>
    <w:rsid w:val="00D700CC"/>
    <w:rsid w:val="00D712CF"/>
    <w:rsid w:val="00D71407"/>
    <w:rsid w:val="00D74706"/>
    <w:rsid w:val="00D74E52"/>
    <w:rsid w:val="00D778F8"/>
    <w:rsid w:val="00D80228"/>
    <w:rsid w:val="00D82679"/>
    <w:rsid w:val="00D841E1"/>
    <w:rsid w:val="00D84F60"/>
    <w:rsid w:val="00D863D2"/>
    <w:rsid w:val="00D864DB"/>
    <w:rsid w:val="00D86E59"/>
    <w:rsid w:val="00D900F8"/>
    <w:rsid w:val="00D93087"/>
    <w:rsid w:val="00D93170"/>
    <w:rsid w:val="00D9350D"/>
    <w:rsid w:val="00D935E7"/>
    <w:rsid w:val="00D96107"/>
    <w:rsid w:val="00D96E85"/>
    <w:rsid w:val="00D97E04"/>
    <w:rsid w:val="00DA0078"/>
    <w:rsid w:val="00DA0E06"/>
    <w:rsid w:val="00DA2E51"/>
    <w:rsid w:val="00DA3141"/>
    <w:rsid w:val="00DA3485"/>
    <w:rsid w:val="00DA4972"/>
    <w:rsid w:val="00DA512A"/>
    <w:rsid w:val="00DA721B"/>
    <w:rsid w:val="00DB0B21"/>
    <w:rsid w:val="00DB0D7B"/>
    <w:rsid w:val="00DB1BCF"/>
    <w:rsid w:val="00DB2B0F"/>
    <w:rsid w:val="00DB43BF"/>
    <w:rsid w:val="00DB4959"/>
    <w:rsid w:val="00DB4A23"/>
    <w:rsid w:val="00DB6CE5"/>
    <w:rsid w:val="00DB7978"/>
    <w:rsid w:val="00DC0547"/>
    <w:rsid w:val="00DC0CBB"/>
    <w:rsid w:val="00DC3171"/>
    <w:rsid w:val="00DC38B5"/>
    <w:rsid w:val="00DC4B23"/>
    <w:rsid w:val="00DC5352"/>
    <w:rsid w:val="00DC647A"/>
    <w:rsid w:val="00DC6DAD"/>
    <w:rsid w:val="00DC7370"/>
    <w:rsid w:val="00DD21F3"/>
    <w:rsid w:val="00DD2F8C"/>
    <w:rsid w:val="00DD3820"/>
    <w:rsid w:val="00DD3A81"/>
    <w:rsid w:val="00DD4033"/>
    <w:rsid w:val="00DD495F"/>
    <w:rsid w:val="00DD749A"/>
    <w:rsid w:val="00DD7899"/>
    <w:rsid w:val="00DE0F76"/>
    <w:rsid w:val="00DE1165"/>
    <w:rsid w:val="00DE2072"/>
    <w:rsid w:val="00DE4528"/>
    <w:rsid w:val="00DE7665"/>
    <w:rsid w:val="00DE7748"/>
    <w:rsid w:val="00DF71D6"/>
    <w:rsid w:val="00E01F01"/>
    <w:rsid w:val="00E027C1"/>
    <w:rsid w:val="00E02914"/>
    <w:rsid w:val="00E03C22"/>
    <w:rsid w:val="00E04448"/>
    <w:rsid w:val="00E04758"/>
    <w:rsid w:val="00E05AD5"/>
    <w:rsid w:val="00E06E86"/>
    <w:rsid w:val="00E076D1"/>
    <w:rsid w:val="00E10682"/>
    <w:rsid w:val="00E11435"/>
    <w:rsid w:val="00E15437"/>
    <w:rsid w:val="00E17F4E"/>
    <w:rsid w:val="00E2079C"/>
    <w:rsid w:val="00E20CDC"/>
    <w:rsid w:val="00E2121F"/>
    <w:rsid w:val="00E23511"/>
    <w:rsid w:val="00E26C57"/>
    <w:rsid w:val="00E314D0"/>
    <w:rsid w:val="00E3202E"/>
    <w:rsid w:val="00E320F4"/>
    <w:rsid w:val="00E3434C"/>
    <w:rsid w:val="00E37554"/>
    <w:rsid w:val="00E37B40"/>
    <w:rsid w:val="00E37EE4"/>
    <w:rsid w:val="00E42CF4"/>
    <w:rsid w:val="00E4416D"/>
    <w:rsid w:val="00E50706"/>
    <w:rsid w:val="00E519AD"/>
    <w:rsid w:val="00E53748"/>
    <w:rsid w:val="00E53BD3"/>
    <w:rsid w:val="00E55DA4"/>
    <w:rsid w:val="00E566E2"/>
    <w:rsid w:val="00E56F56"/>
    <w:rsid w:val="00E579BF"/>
    <w:rsid w:val="00E60C7F"/>
    <w:rsid w:val="00E63097"/>
    <w:rsid w:val="00E64208"/>
    <w:rsid w:val="00E651F0"/>
    <w:rsid w:val="00E65FD2"/>
    <w:rsid w:val="00E6676A"/>
    <w:rsid w:val="00E6714D"/>
    <w:rsid w:val="00E676A2"/>
    <w:rsid w:val="00E70664"/>
    <w:rsid w:val="00E71773"/>
    <w:rsid w:val="00E72708"/>
    <w:rsid w:val="00E728FB"/>
    <w:rsid w:val="00E731E4"/>
    <w:rsid w:val="00E74920"/>
    <w:rsid w:val="00E75BCA"/>
    <w:rsid w:val="00E75F34"/>
    <w:rsid w:val="00E76C21"/>
    <w:rsid w:val="00E80D33"/>
    <w:rsid w:val="00E812EE"/>
    <w:rsid w:val="00E8771E"/>
    <w:rsid w:val="00E87924"/>
    <w:rsid w:val="00E9039A"/>
    <w:rsid w:val="00E90974"/>
    <w:rsid w:val="00E930E4"/>
    <w:rsid w:val="00E9372A"/>
    <w:rsid w:val="00E94F93"/>
    <w:rsid w:val="00E95E10"/>
    <w:rsid w:val="00E96F33"/>
    <w:rsid w:val="00E972AD"/>
    <w:rsid w:val="00EA2273"/>
    <w:rsid w:val="00EA37FF"/>
    <w:rsid w:val="00EB0A90"/>
    <w:rsid w:val="00EB0EFA"/>
    <w:rsid w:val="00EB2B68"/>
    <w:rsid w:val="00EB5C42"/>
    <w:rsid w:val="00EB7369"/>
    <w:rsid w:val="00EB76E9"/>
    <w:rsid w:val="00EC0123"/>
    <w:rsid w:val="00EC1EE3"/>
    <w:rsid w:val="00EC2B11"/>
    <w:rsid w:val="00EC2E3C"/>
    <w:rsid w:val="00EC2FDE"/>
    <w:rsid w:val="00EC4170"/>
    <w:rsid w:val="00EC42C2"/>
    <w:rsid w:val="00EC462E"/>
    <w:rsid w:val="00EC4642"/>
    <w:rsid w:val="00EC7619"/>
    <w:rsid w:val="00ED22C3"/>
    <w:rsid w:val="00ED3E32"/>
    <w:rsid w:val="00ED409C"/>
    <w:rsid w:val="00ED4EFB"/>
    <w:rsid w:val="00ED541A"/>
    <w:rsid w:val="00EE4AC8"/>
    <w:rsid w:val="00EF2390"/>
    <w:rsid w:val="00EF2E12"/>
    <w:rsid w:val="00EF3298"/>
    <w:rsid w:val="00EF3490"/>
    <w:rsid w:val="00EF40F5"/>
    <w:rsid w:val="00EF46B2"/>
    <w:rsid w:val="00EF5E24"/>
    <w:rsid w:val="00EF6A2F"/>
    <w:rsid w:val="00F00A91"/>
    <w:rsid w:val="00F02EDE"/>
    <w:rsid w:val="00F0565A"/>
    <w:rsid w:val="00F060F0"/>
    <w:rsid w:val="00F07BE3"/>
    <w:rsid w:val="00F07F61"/>
    <w:rsid w:val="00F07FF7"/>
    <w:rsid w:val="00F1084F"/>
    <w:rsid w:val="00F108E7"/>
    <w:rsid w:val="00F11577"/>
    <w:rsid w:val="00F12B50"/>
    <w:rsid w:val="00F13557"/>
    <w:rsid w:val="00F1364A"/>
    <w:rsid w:val="00F13964"/>
    <w:rsid w:val="00F14AE1"/>
    <w:rsid w:val="00F16A36"/>
    <w:rsid w:val="00F16D5C"/>
    <w:rsid w:val="00F179A3"/>
    <w:rsid w:val="00F2003E"/>
    <w:rsid w:val="00F203A4"/>
    <w:rsid w:val="00F20491"/>
    <w:rsid w:val="00F206DD"/>
    <w:rsid w:val="00F21112"/>
    <w:rsid w:val="00F226D7"/>
    <w:rsid w:val="00F231DB"/>
    <w:rsid w:val="00F242E7"/>
    <w:rsid w:val="00F2559A"/>
    <w:rsid w:val="00F26491"/>
    <w:rsid w:val="00F2655E"/>
    <w:rsid w:val="00F2668B"/>
    <w:rsid w:val="00F32444"/>
    <w:rsid w:val="00F3261A"/>
    <w:rsid w:val="00F3391B"/>
    <w:rsid w:val="00F344D7"/>
    <w:rsid w:val="00F34FB4"/>
    <w:rsid w:val="00F374D5"/>
    <w:rsid w:val="00F375B7"/>
    <w:rsid w:val="00F40E43"/>
    <w:rsid w:val="00F428C2"/>
    <w:rsid w:val="00F45A2C"/>
    <w:rsid w:val="00F472F8"/>
    <w:rsid w:val="00F5070F"/>
    <w:rsid w:val="00F51587"/>
    <w:rsid w:val="00F52732"/>
    <w:rsid w:val="00F55B7B"/>
    <w:rsid w:val="00F5654D"/>
    <w:rsid w:val="00F6069B"/>
    <w:rsid w:val="00F6091A"/>
    <w:rsid w:val="00F6212D"/>
    <w:rsid w:val="00F6219D"/>
    <w:rsid w:val="00F63AAF"/>
    <w:rsid w:val="00F642E5"/>
    <w:rsid w:val="00F64899"/>
    <w:rsid w:val="00F65D7A"/>
    <w:rsid w:val="00F663AE"/>
    <w:rsid w:val="00F66693"/>
    <w:rsid w:val="00F6733C"/>
    <w:rsid w:val="00F71141"/>
    <w:rsid w:val="00F71854"/>
    <w:rsid w:val="00F72634"/>
    <w:rsid w:val="00F7292B"/>
    <w:rsid w:val="00F72C1A"/>
    <w:rsid w:val="00F74899"/>
    <w:rsid w:val="00F74C05"/>
    <w:rsid w:val="00F75E93"/>
    <w:rsid w:val="00F77017"/>
    <w:rsid w:val="00F777FF"/>
    <w:rsid w:val="00F8192B"/>
    <w:rsid w:val="00F81A40"/>
    <w:rsid w:val="00F8273A"/>
    <w:rsid w:val="00F82F71"/>
    <w:rsid w:val="00F8351E"/>
    <w:rsid w:val="00F87CD7"/>
    <w:rsid w:val="00F92976"/>
    <w:rsid w:val="00F943AB"/>
    <w:rsid w:val="00F95C1C"/>
    <w:rsid w:val="00F95E8C"/>
    <w:rsid w:val="00F97651"/>
    <w:rsid w:val="00FA0547"/>
    <w:rsid w:val="00FA722C"/>
    <w:rsid w:val="00FB138A"/>
    <w:rsid w:val="00FB1A6C"/>
    <w:rsid w:val="00FB1FD2"/>
    <w:rsid w:val="00FB2CFD"/>
    <w:rsid w:val="00FB337A"/>
    <w:rsid w:val="00FB382D"/>
    <w:rsid w:val="00FB3953"/>
    <w:rsid w:val="00FB4E88"/>
    <w:rsid w:val="00FB6621"/>
    <w:rsid w:val="00FB67DF"/>
    <w:rsid w:val="00FB69E5"/>
    <w:rsid w:val="00FB7BCE"/>
    <w:rsid w:val="00FB7DC8"/>
    <w:rsid w:val="00FC0BC7"/>
    <w:rsid w:val="00FC0FDA"/>
    <w:rsid w:val="00FC24D5"/>
    <w:rsid w:val="00FC30EE"/>
    <w:rsid w:val="00FC55E8"/>
    <w:rsid w:val="00FD05F0"/>
    <w:rsid w:val="00FD0A08"/>
    <w:rsid w:val="00FD2270"/>
    <w:rsid w:val="00FD7FCD"/>
    <w:rsid w:val="00FE160E"/>
    <w:rsid w:val="00FE29DA"/>
    <w:rsid w:val="00FE5453"/>
    <w:rsid w:val="00FE6A7E"/>
    <w:rsid w:val="00FF07F8"/>
    <w:rsid w:val="00FF0985"/>
    <w:rsid w:val="00FF1E25"/>
    <w:rsid w:val="00FF31A1"/>
    <w:rsid w:val="00FF414A"/>
    <w:rsid w:val="00FF4F76"/>
    <w:rsid w:val="00FF5DCA"/>
    <w:rsid w:val="00FF7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7EAB3"/>
  <w15:docId w15:val="{F3B4B584-48EF-49A2-9386-37934AA5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2A"/>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67DCC"/>
    <w:pPr>
      <w:keepNext/>
      <w:outlineLvl w:val="0"/>
    </w:pPr>
    <w:rPr>
      <w:b/>
      <w:szCs w:val="20"/>
      <w:u w:val="single"/>
    </w:rPr>
  </w:style>
  <w:style w:type="paragraph" w:styleId="Heading2">
    <w:name w:val="heading 2"/>
    <w:basedOn w:val="Normal"/>
    <w:next w:val="Normal"/>
    <w:link w:val="Heading2Char"/>
    <w:uiPriority w:val="9"/>
    <w:semiHidden/>
    <w:unhideWhenUsed/>
    <w:qFormat/>
    <w:rsid w:val="00A05C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7DCC"/>
    <w:pPr>
      <w:keepNext/>
      <w:outlineLvl w:val="2"/>
    </w:pPr>
    <w:rPr>
      <w:b/>
      <w:szCs w:val="20"/>
    </w:rPr>
  </w:style>
  <w:style w:type="paragraph" w:styleId="Heading7">
    <w:name w:val="heading 7"/>
    <w:basedOn w:val="Normal"/>
    <w:next w:val="Normal"/>
    <w:link w:val="Heading7Char"/>
    <w:qFormat/>
    <w:rsid w:val="00D67DCC"/>
    <w:pPr>
      <w:keepNext/>
      <w:jc w:val="both"/>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F1E25"/>
  </w:style>
  <w:style w:type="character" w:styleId="Strong">
    <w:name w:val="Strong"/>
    <w:basedOn w:val="DefaultParagraphFont"/>
    <w:uiPriority w:val="22"/>
    <w:qFormat/>
    <w:rsid w:val="00FF1E25"/>
    <w:rPr>
      <w:b/>
      <w:bCs/>
    </w:rPr>
  </w:style>
  <w:style w:type="character" w:customStyle="1" w:styleId="Heading1Char">
    <w:name w:val="Heading 1 Char"/>
    <w:basedOn w:val="DefaultParagraphFont"/>
    <w:link w:val="Heading1"/>
    <w:rsid w:val="00D67DCC"/>
    <w:rPr>
      <w:rFonts w:ascii="Times New Roman" w:eastAsia="Times New Roman" w:hAnsi="Times New Roman" w:cs="Times New Roman"/>
      <w:b/>
      <w:sz w:val="24"/>
      <w:szCs w:val="20"/>
      <w:u w:val="single"/>
      <w:lang w:eastAsia="en-US"/>
    </w:rPr>
  </w:style>
  <w:style w:type="character" w:customStyle="1" w:styleId="Heading3Char">
    <w:name w:val="Heading 3 Char"/>
    <w:basedOn w:val="DefaultParagraphFont"/>
    <w:link w:val="Heading3"/>
    <w:rsid w:val="00D67DCC"/>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67DCC"/>
    <w:rPr>
      <w:rFonts w:ascii="Times New Roman" w:eastAsia="Times New Roman" w:hAnsi="Times New Roman" w:cs="Times New Roman"/>
      <w:sz w:val="24"/>
      <w:szCs w:val="20"/>
      <w:u w:val="single"/>
      <w:lang w:eastAsia="en-US"/>
    </w:rPr>
  </w:style>
  <w:style w:type="paragraph" w:styleId="Title">
    <w:name w:val="Title"/>
    <w:basedOn w:val="Normal"/>
    <w:link w:val="TitleChar"/>
    <w:qFormat/>
    <w:rsid w:val="00D67DCC"/>
    <w:pPr>
      <w:jc w:val="center"/>
    </w:pPr>
    <w:rPr>
      <w:b/>
      <w:sz w:val="28"/>
      <w:szCs w:val="20"/>
    </w:rPr>
  </w:style>
  <w:style w:type="character" w:customStyle="1" w:styleId="TitleChar">
    <w:name w:val="Title Char"/>
    <w:basedOn w:val="DefaultParagraphFont"/>
    <w:link w:val="Title"/>
    <w:rsid w:val="00D67DCC"/>
    <w:rPr>
      <w:rFonts w:ascii="Times New Roman" w:eastAsia="Times New Roman" w:hAnsi="Times New Roman" w:cs="Times New Roman"/>
      <w:b/>
      <w:sz w:val="28"/>
      <w:szCs w:val="20"/>
      <w:lang w:eastAsia="en-US"/>
    </w:rPr>
  </w:style>
  <w:style w:type="paragraph" w:styleId="BodyText">
    <w:name w:val="Body Text"/>
    <w:basedOn w:val="Normal"/>
    <w:link w:val="BodyTextChar"/>
    <w:semiHidden/>
    <w:rsid w:val="00D67DCC"/>
    <w:rPr>
      <w:b/>
      <w:szCs w:val="20"/>
    </w:rPr>
  </w:style>
  <w:style w:type="character" w:customStyle="1" w:styleId="BodyTextChar">
    <w:name w:val="Body Text Char"/>
    <w:basedOn w:val="DefaultParagraphFont"/>
    <w:link w:val="BodyText"/>
    <w:semiHidden/>
    <w:rsid w:val="00D67DCC"/>
    <w:rPr>
      <w:rFonts w:ascii="Times New Roman" w:eastAsia="Times New Roman" w:hAnsi="Times New Roman" w:cs="Times New Roman"/>
      <w:b/>
      <w:sz w:val="24"/>
      <w:szCs w:val="20"/>
      <w:lang w:eastAsia="en-US"/>
    </w:rPr>
  </w:style>
  <w:style w:type="paragraph" w:styleId="BodyTextIndent">
    <w:name w:val="Body Text Indent"/>
    <w:basedOn w:val="Normal"/>
    <w:link w:val="BodyTextIndentChar"/>
    <w:semiHidden/>
    <w:rsid w:val="00D67DCC"/>
    <w:pPr>
      <w:ind w:left="360"/>
    </w:pPr>
    <w:rPr>
      <w:b/>
      <w:szCs w:val="20"/>
    </w:rPr>
  </w:style>
  <w:style w:type="character" w:customStyle="1" w:styleId="BodyTextIndentChar">
    <w:name w:val="Body Text Indent Char"/>
    <w:basedOn w:val="DefaultParagraphFont"/>
    <w:link w:val="BodyTextIndent"/>
    <w:semiHidden/>
    <w:rsid w:val="00D67DCC"/>
    <w:rPr>
      <w:rFonts w:ascii="Times New Roman" w:eastAsia="Times New Roman" w:hAnsi="Times New Roman" w:cs="Times New Roman"/>
      <w:b/>
      <w:sz w:val="24"/>
      <w:szCs w:val="20"/>
      <w:lang w:eastAsia="en-US"/>
    </w:rPr>
  </w:style>
  <w:style w:type="paragraph" w:styleId="BodyText2">
    <w:name w:val="Body Text 2"/>
    <w:basedOn w:val="Normal"/>
    <w:link w:val="BodyText2Char"/>
    <w:semiHidden/>
    <w:rsid w:val="00D67DCC"/>
    <w:rPr>
      <w:szCs w:val="20"/>
    </w:rPr>
  </w:style>
  <w:style w:type="character" w:customStyle="1" w:styleId="BodyText2Char">
    <w:name w:val="Body Text 2 Char"/>
    <w:basedOn w:val="DefaultParagraphFont"/>
    <w:link w:val="BodyText2"/>
    <w:semiHidden/>
    <w:rsid w:val="00D67DCC"/>
    <w:rPr>
      <w:rFonts w:ascii="Times New Roman" w:eastAsia="Times New Roman" w:hAnsi="Times New Roman" w:cs="Times New Roman"/>
      <w:sz w:val="24"/>
      <w:szCs w:val="20"/>
      <w:lang w:eastAsia="en-US"/>
    </w:rPr>
  </w:style>
  <w:style w:type="paragraph" w:styleId="BodyText3">
    <w:name w:val="Body Text 3"/>
    <w:basedOn w:val="Normal"/>
    <w:link w:val="BodyText3Char"/>
    <w:semiHidden/>
    <w:rsid w:val="00D67DCC"/>
    <w:pPr>
      <w:jc w:val="both"/>
    </w:pPr>
    <w:rPr>
      <w:szCs w:val="20"/>
    </w:rPr>
  </w:style>
  <w:style w:type="character" w:customStyle="1" w:styleId="BodyText3Char">
    <w:name w:val="Body Text 3 Char"/>
    <w:basedOn w:val="DefaultParagraphFont"/>
    <w:link w:val="BodyText3"/>
    <w:semiHidden/>
    <w:rsid w:val="00D67DCC"/>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D67DCC"/>
    <w:pPr>
      <w:tabs>
        <w:tab w:val="center" w:pos="4153"/>
        <w:tab w:val="right" w:pos="8306"/>
      </w:tabs>
    </w:pPr>
    <w:rPr>
      <w:sz w:val="20"/>
      <w:szCs w:val="20"/>
    </w:rPr>
  </w:style>
  <w:style w:type="character" w:customStyle="1" w:styleId="FooterChar">
    <w:name w:val="Footer Char"/>
    <w:basedOn w:val="DefaultParagraphFont"/>
    <w:link w:val="Footer"/>
    <w:uiPriority w:val="99"/>
    <w:rsid w:val="00D67DCC"/>
    <w:rPr>
      <w:rFonts w:ascii="Times New Roman" w:eastAsia="Times New Roman" w:hAnsi="Times New Roman" w:cs="Times New Roman"/>
      <w:sz w:val="20"/>
      <w:szCs w:val="20"/>
      <w:lang w:eastAsia="en-US"/>
    </w:rPr>
  </w:style>
  <w:style w:type="character" w:styleId="PageNumber">
    <w:name w:val="page number"/>
    <w:basedOn w:val="DefaultParagraphFont"/>
    <w:semiHidden/>
    <w:rsid w:val="00D67DCC"/>
  </w:style>
  <w:style w:type="character" w:styleId="Hyperlink">
    <w:name w:val="Hyperlink"/>
    <w:semiHidden/>
    <w:rsid w:val="00D67DCC"/>
    <w:rPr>
      <w:color w:val="0000FF"/>
      <w:u w:val="single"/>
    </w:rPr>
  </w:style>
  <w:style w:type="paragraph" w:styleId="ListParagraph">
    <w:name w:val="List Paragraph"/>
    <w:basedOn w:val="Normal"/>
    <w:uiPriority w:val="34"/>
    <w:qFormat/>
    <w:rsid w:val="00D67DCC"/>
    <w:pPr>
      <w:ind w:left="720"/>
    </w:pPr>
  </w:style>
  <w:style w:type="paragraph" w:styleId="BalloonText">
    <w:name w:val="Balloon Text"/>
    <w:basedOn w:val="Normal"/>
    <w:link w:val="BalloonTextChar"/>
    <w:uiPriority w:val="99"/>
    <w:semiHidden/>
    <w:unhideWhenUsed/>
    <w:rsid w:val="006B4FB1"/>
    <w:rPr>
      <w:rFonts w:ascii="Tahoma" w:hAnsi="Tahoma" w:cs="Tahoma"/>
      <w:sz w:val="16"/>
      <w:szCs w:val="16"/>
    </w:rPr>
  </w:style>
  <w:style w:type="character" w:customStyle="1" w:styleId="BalloonTextChar">
    <w:name w:val="Balloon Text Char"/>
    <w:basedOn w:val="DefaultParagraphFont"/>
    <w:link w:val="BalloonText"/>
    <w:uiPriority w:val="99"/>
    <w:semiHidden/>
    <w:rsid w:val="006B4FB1"/>
    <w:rPr>
      <w:rFonts w:ascii="Tahoma" w:eastAsia="Times New Roman" w:hAnsi="Tahoma" w:cs="Tahoma"/>
      <w:sz w:val="16"/>
      <w:szCs w:val="16"/>
      <w:lang w:eastAsia="en-US"/>
    </w:rPr>
  </w:style>
  <w:style w:type="paragraph" w:styleId="Header">
    <w:name w:val="header"/>
    <w:basedOn w:val="Normal"/>
    <w:link w:val="HeaderChar"/>
    <w:uiPriority w:val="99"/>
    <w:unhideWhenUsed/>
    <w:rsid w:val="00645B9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45B9A"/>
    <w:rPr>
      <w:lang w:eastAsia="en-US"/>
    </w:rPr>
  </w:style>
  <w:style w:type="paragraph" w:styleId="NormalWeb">
    <w:name w:val="Normal (Web)"/>
    <w:basedOn w:val="Normal"/>
    <w:uiPriority w:val="99"/>
    <w:semiHidden/>
    <w:unhideWhenUsed/>
    <w:rsid w:val="008824C0"/>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semiHidden/>
    <w:rsid w:val="00A05C9A"/>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734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66131">
      <w:bodyDiv w:val="1"/>
      <w:marLeft w:val="0"/>
      <w:marRight w:val="0"/>
      <w:marTop w:val="0"/>
      <w:marBottom w:val="0"/>
      <w:divBdr>
        <w:top w:val="none" w:sz="0" w:space="0" w:color="auto"/>
        <w:left w:val="none" w:sz="0" w:space="0" w:color="auto"/>
        <w:bottom w:val="none" w:sz="0" w:space="0" w:color="auto"/>
        <w:right w:val="none" w:sz="0" w:space="0" w:color="auto"/>
      </w:divBdr>
    </w:div>
    <w:div w:id="1533610656">
      <w:bodyDiv w:val="1"/>
      <w:marLeft w:val="0"/>
      <w:marRight w:val="0"/>
      <w:marTop w:val="0"/>
      <w:marBottom w:val="0"/>
      <w:divBdr>
        <w:top w:val="none" w:sz="0" w:space="0" w:color="auto"/>
        <w:left w:val="none" w:sz="0" w:space="0" w:color="auto"/>
        <w:bottom w:val="none" w:sz="0" w:space="0" w:color="auto"/>
        <w:right w:val="none" w:sz="0" w:space="0" w:color="auto"/>
      </w:divBdr>
    </w:div>
    <w:div w:id="1707021398">
      <w:bodyDiv w:val="1"/>
      <w:marLeft w:val="0"/>
      <w:marRight w:val="0"/>
      <w:marTop w:val="0"/>
      <w:marBottom w:val="0"/>
      <w:divBdr>
        <w:top w:val="none" w:sz="0" w:space="0" w:color="auto"/>
        <w:left w:val="none" w:sz="0" w:space="0" w:color="auto"/>
        <w:bottom w:val="none" w:sz="0" w:space="0" w:color="auto"/>
        <w:right w:val="none" w:sz="0" w:space="0" w:color="auto"/>
      </w:divBdr>
    </w:div>
    <w:div w:id="1912807644">
      <w:bodyDiv w:val="1"/>
      <w:marLeft w:val="0"/>
      <w:marRight w:val="0"/>
      <w:marTop w:val="0"/>
      <w:marBottom w:val="0"/>
      <w:divBdr>
        <w:top w:val="none" w:sz="0" w:space="0" w:color="auto"/>
        <w:left w:val="none" w:sz="0" w:space="0" w:color="auto"/>
        <w:bottom w:val="none" w:sz="0" w:space="0" w:color="auto"/>
        <w:right w:val="none" w:sz="0" w:space="0" w:color="auto"/>
      </w:divBdr>
    </w:div>
    <w:div w:id="21399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2636-A655-45F5-8914-01857074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8497</Characters>
  <Application>Microsoft Office Word</Application>
  <DocSecurity>0</DocSecurity>
  <Lines>184</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Clerk</dc:creator>
  <cp:lastModifiedBy>Rachel Audsley</cp:lastModifiedBy>
  <cp:revision>62</cp:revision>
  <cp:lastPrinted>2025-10-16T17:45:00Z</cp:lastPrinted>
  <dcterms:created xsi:type="dcterms:W3CDTF">2026-06-17T09:10:00Z</dcterms:created>
  <dcterms:modified xsi:type="dcterms:W3CDTF">2026-06-17T17:39:00Z</dcterms:modified>
</cp:coreProperties>
</file>